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2081" w14:textId="77777777" w:rsidR="004A4124" w:rsidRDefault="004A4124" w:rsidP="004B0628"/>
    <w:p w14:paraId="3AE90BD5" w14:textId="505CC74A" w:rsidR="004B0628" w:rsidRDefault="00DC720A" w:rsidP="004B0628">
      <w:r>
        <w:rPr>
          <w:noProof/>
        </w:rPr>
        <mc:AlternateContent>
          <mc:Choice Requires="wps">
            <w:drawing>
              <wp:anchor distT="0" distB="0" distL="114300" distR="114300" simplePos="0" relativeHeight="251657216" behindDoc="0" locked="0" layoutInCell="1" allowOverlap="1" wp14:anchorId="4851BF65" wp14:editId="03286DEC">
                <wp:simplePos x="0" y="0"/>
                <wp:positionH relativeFrom="column">
                  <wp:posOffset>3429000</wp:posOffset>
                </wp:positionH>
                <wp:positionV relativeFrom="paragraph">
                  <wp:posOffset>0</wp:posOffset>
                </wp:positionV>
                <wp:extent cx="2514600" cy="114300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143000"/>
                        </a:xfrm>
                        <a:prstGeom prst="rect">
                          <a:avLst/>
                        </a:prstGeom>
                        <a:solidFill>
                          <a:srgbClr val="FFFFFF"/>
                        </a:solidFill>
                        <a:ln w="9525">
                          <a:solidFill>
                            <a:srgbClr val="000000"/>
                          </a:solidFill>
                          <a:miter lim="800000"/>
                          <a:headEnd/>
                          <a:tailEnd/>
                        </a:ln>
                      </wps:spPr>
                      <wps:txbx>
                        <w:txbxContent>
                          <w:p w14:paraId="71777061" w14:textId="2461AE26" w:rsidR="004B0628" w:rsidRPr="001C763D" w:rsidRDefault="004B0628" w:rsidP="004B0628">
                            <w:pPr>
                              <w:jc w:val="center"/>
                              <w:rPr>
                                <w:b/>
                                <w:color w:val="993300"/>
                                <w:sz w:val="20"/>
                                <w:szCs w:val="20"/>
                              </w:rPr>
                            </w:pPr>
                            <w:r w:rsidRPr="001C763D">
                              <w:rPr>
                                <w:b/>
                                <w:color w:val="993300"/>
                                <w:sz w:val="20"/>
                                <w:szCs w:val="20"/>
                              </w:rPr>
                              <w:t xml:space="preserve">Mailing Address:  PO Box </w:t>
                            </w:r>
                            <w:r w:rsidR="003E6974">
                              <w:rPr>
                                <w:b/>
                                <w:color w:val="993300"/>
                                <w:sz w:val="20"/>
                                <w:szCs w:val="20"/>
                              </w:rPr>
                              <w:t xml:space="preserve">1299 </w:t>
                            </w:r>
                            <w:proofErr w:type="spellStart"/>
                            <w:r w:rsidR="003E6974">
                              <w:rPr>
                                <w:b/>
                                <w:color w:val="993300"/>
                                <w:sz w:val="20"/>
                                <w:szCs w:val="20"/>
                              </w:rPr>
                              <w:t>Stn</w:t>
                            </w:r>
                            <w:proofErr w:type="spellEnd"/>
                            <w:r w:rsidR="003E6974">
                              <w:rPr>
                                <w:b/>
                                <w:color w:val="993300"/>
                                <w:sz w:val="20"/>
                                <w:szCs w:val="20"/>
                              </w:rPr>
                              <w:t xml:space="preserve"> Main</w:t>
                            </w:r>
                          </w:p>
                          <w:p w14:paraId="0E1F286F" w14:textId="77777777" w:rsidR="004B0628" w:rsidRPr="001C763D" w:rsidRDefault="004B0628" w:rsidP="004B0628">
                            <w:pPr>
                              <w:jc w:val="center"/>
                              <w:rPr>
                                <w:b/>
                                <w:color w:val="993300"/>
                                <w:sz w:val="20"/>
                                <w:szCs w:val="20"/>
                              </w:rPr>
                            </w:pPr>
                            <w:r w:rsidRPr="001C763D">
                              <w:rPr>
                                <w:b/>
                                <w:color w:val="993300"/>
                                <w:sz w:val="20"/>
                                <w:szCs w:val="20"/>
                              </w:rPr>
                              <w:t>Grande Prairie, AB</w:t>
                            </w:r>
                          </w:p>
                          <w:p w14:paraId="5C5EF314" w14:textId="778B2D8F" w:rsidR="004B0628" w:rsidRPr="001C763D" w:rsidRDefault="004B0628" w:rsidP="004B0628">
                            <w:pPr>
                              <w:jc w:val="center"/>
                              <w:rPr>
                                <w:b/>
                                <w:color w:val="993300"/>
                                <w:sz w:val="20"/>
                                <w:szCs w:val="20"/>
                              </w:rPr>
                            </w:pPr>
                            <w:r w:rsidRPr="001C763D">
                              <w:rPr>
                                <w:b/>
                                <w:color w:val="993300"/>
                                <w:sz w:val="20"/>
                                <w:szCs w:val="20"/>
                              </w:rPr>
                              <w:t xml:space="preserve">T8V </w:t>
                            </w:r>
                            <w:r w:rsidR="003E6974">
                              <w:rPr>
                                <w:b/>
                                <w:color w:val="993300"/>
                                <w:sz w:val="20"/>
                                <w:szCs w:val="20"/>
                              </w:rPr>
                              <w:t>4Z1</w:t>
                            </w:r>
                          </w:p>
                          <w:p w14:paraId="41A02E6B" w14:textId="77777777" w:rsidR="004B0628" w:rsidRPr="001C763D" w:rsidRDefault="004B0628" w:rsidP="004B0628">
                            <w:pPr>
                              <w:jc w:val="center"/>
                              <w:rPr>
                                <w:b/>
                                <w:color w:val="993300"/>
                                <w:sz w:val="20"/>
                                <w:szCs w:val="20"/>
                              </w:rPr>
                            </w:pPr>
                          </w:p>
                          <w:p w14:paraId="392184C8" w14:textId="7AC0327A" w:rsidR="004B0628" w:rsidRPr="001C763D" w:rsidRDefault="004B0628" w:rsidP="004B0628">
                            <w:pPr>
                              <w:jc w:val="center"/>
                              <w:rPr>
                                <w:b/>
                                <w:color w:val="993300"/>
                                <w:sz w:val="20"/>
                                <w:szCs w:val="20"/>
                              </w:rPr>
                            </w:pPr>
                            <w:r w:rsidRPr="001C763D">
                              <w:rPr>
                                <w:b/>
                                <w:color w:val="993300"/>
                                <w:sz w:val="20"/>
                                <w:szCs w:val="20"/>
                              </w:rPr>
                              <w:t>Tel: (780) 814-8224</w:t>
                            </w:r>
                          </w:p>
                          <w:p w14:paraId="6793CADB" w14:textId="77777777" w:rsidR="004B0628" w:rsidRPr="001C763D" w:rsidRDefault="004B0628" w:rsidP="004B0628">
                            <w:pPr>
                              <w:jc w:val="center"/>
                              <w:rPr>
                                <w:b/>
                                <w:color w:val="993300"/>
                                <w:sz w:val="20"/>
                                <w:szCs w:val="20"/>
                              </w:rPr>
                            </w:pPr>
                            <w:r w:rsidRPr="001C763D">
                              <w:rPr>
                                <w:b/>
                                <w:color w:val="993300"/>
                                <w:sz w:val="20"/>
                                <w:szCs w:val="20"/>
                              </w:rPr>
                              <w:t>Email:  info@gpfarmersmarket.ca</w:t>
                            </w:r>
                          </w:p>
                          <w:p w14:paraId="2BDA1138" w14:textId="77777777" w:rsidR="004B0628" w:rsidRDefault="004B0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1BF65" id="_x0000_t202" coordsize="21600,21600" o:spt="202" path="m,l,21600r21600,l21600,xe">
                <v:stroke joinstyle="miter"/>
                <v:path gradientshapeok="t" o:connecttype="rect"/>
              </v:shapetype>
              <v:shape id=" 4" o:spid="_x0000_s1026" type="#_x0000_t202" style="position:absolute;margin-left:270pt;margin-top:0;width:19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">
                <v:path arrowok="t"/>
                <v:textbox>
                  <w:txbxContent>
                    <w:p w14:paraId="71777061" w14:textId="2461AE26" w:rsidR="004B0628" w:rsidRPr="001C763D" w:rsidRDefault="004B0628" w:rsidP="004B0628">
                      <w:pPr>
                        <w:jc w:val="center"/>
                        <w:rPr>
                          <w:b/>
                          <w:color w:val="993300"/>
                          <w:sz w:val="20"/>
                          <w:szCs w:val="20"/>
                        </w:rPr>
                      </w:pPr>
                      <w:r w:rsidRPr="001C763D">
                        <w:rPr>
                          <w:b/>
                          <w:color w:val="993300"/>
                          <w:sz w:val="20"/>
                          <w:szCs w:val="20"/>
                        </w:rPr>
                        <w:t xml:space="preserve">Mailing Address:  PO Box </w:t>
                      </w:r>
                      <w:r w:rsidR="003E6974">
                        <w:rPr>
                          <w:b/>
                          <w:color w:val="993300"/>
                          <w:sz w:val="20"/>
                          <w:szCs w:val="20"/>
                        </w:rPr>
                        <w:t xml:space="preserve">1299 </w:t>
                      </w:r>
                      <w:proofErr w:type="spellStart"/>
                      <w:r w:rsidR="003E6974">
                        <w:rPr>
                          <w:b/>
                          <w:color w:val="993300"/>
                          <w:sz w:val="20"/>
                          <w:szCs w:val="20"/>
                        </w:rPr>
                        <w:t>Stn</w:t>
                      </w:r>
                      <w:proofErr w:type="spellEnd"/>
                      <w:r w:rsidR="003E6974">
                        <w:rPr>
                          <w:b/>
                          <w:color w:val="993300"/>
                          <w:sz w:val="20"/>
                          <w:szCs w:val="20"/>
                        </w:rPr>
                        <w:t xml:space="preserve"> Main</w:t>
                      </w:r>
                    </w:p>
                    <w:p w14:paraId="0E1F286F" w14:textId="77777777" w:rsidR="004B0628" w:rsidRPr="001C763D" w:rsidRDefault="004B0628" w:rsidP="004B0628">
                      <w:pPr>
                        <w:jc w:val="center"/>
                        <w:rPr>
                          <w:b/>
                          <w:color w:val="993300"/>
                          <w:sz w:val="20"/>
                          <w:szCs w:val="20"/>
                        </w:rPr>
                      </w:pPr>
                      <w:r w:rsidRPr="001C763D">
                        <w:rPr>
                          <w:b/>
                          <w:color w:val="993300"/>
                          <w:sz w:val="20"/>
                          <w:szCs w:val="20"/>
                        </w:rPr>
                        <w:t>Grande Prairie, AB</w:t>
                      </w:r>
                    </w:p>
                    <w:p w14:paraId="5C5EF314" w14:textId="778B2D8F" w:rsidR="004B0628" w:rsidRPr="001C763D" w:rsidRDefault="004B0628" w:rsidP="004B0628">
                      <w:pPr>
                        <w:jc w:val="center"/>
                        <w:rPr>
                          <w:b/>
                          <w:color w:val="993300"/>
                          <w:sz w:val="20"/>
                          <w:szCs w:val="20"/>
                        </w:rPr>
                      </w:pPr>
                      <w:r w:rsidRPr="001C763D">
                        <w:rPr>
                          <w:b/>
                          <w:color w:val="993300"/>
                          <w:sz w:val="20"/>
                          <w:szCs w:val="20"/>
                        </w:rPr>
                        <w:t xml:space="preserve">T8V </w:t>
                      </w:r>
                      <w:r w:rsidR="003E6974">
                        <w:rPr>
                          <w:b/>
                          <w:color w:val="993300"/>
                          <w:sz w:val="20"/>
                          <w:szCs w:val="20"/>
                        </w:rPr>
                        <w:t>4Z1</w:t>
                      </w:r>
                    </w:p>
                    <w:p w14:paraId="41A02E6B" w14:textId="77777777" w:rsidR="004B0628" w:rsidRPr="001C763D" w:rsidRDefault="004B0628" w:rsidP="004B0628">
                      <w:pPr>
                        <w:jc w:val="center"/>
                        <w:rPr>
                          <w:b/>
                          <w:color w:val="993300"/>
                          <w:sz w:val="20"/>
                          <w:szCs w:val="20"/>
                        </w:rPr>
                      </w:pPr>
                    </w:p>
                    <w:p w14:paraId="392184C8" w14:textId="7AC0327A" w:rsidR="004B0628" w:rsidRPr="001C763D" w:rsidRDefault="004B0628" w:rsidP="004B0628">
                      <w:pPr>
                        <w:jc w:val="center"/>
                        <w:rPr>
                          <w:b/>
                          <w:color w:val="993300"/>
                          <w:sz w:val="20"/>
                          <w:szCs w:val="20"/>
                        </w:rPr>
                      </w:pPr>
                      <w:r w:rsidRPr="001C763D">
                        <w:rPr>
                          <w:b/>
                          <w:color w:val="993300"/>
                          <w:sz w:val="20"/>
                          <w:szCs w:val="20"/>
                        </w:rPr>
                        <w:t>Tel: (780) 814-8224</w:t>
                      </w:r>
                    </w:p>
                    <w:p w14:paraId="6793CADB" w14:textId="77777777" w:rsidR="004B0628" w:rsidRPr="001C763D" w:rsidRDefault="004B0628" w:rsidP="004B0628">
                      <w:pPr>
                        <w:jc w:val="center"/>
                        <w:rPr>
                          <w:b/>
                          <w:color w:val="993300"/>
                          <w:sz w:val="20"/>
                          <w:szCs w:val="20"/>
                        </w:rPr>
                      </w:pPr>
                      <w:r w:rsidRPr="001C763D">
                        <w:rPr>
                          <w:b/>
                          <w:color w:val="993300"/>
                          <w:sz w:val="20"/>
                          <w:szCs w:val="20"/>
                        </w:rPr>
                        <w:t>Email:  info@gpfarmersmarket.ca</w:t>
                      </w:r>
                    </w:p>
                    <w:p w14:paraId="2BDA1138" w14:textId="77777777" w:rsidR="004B0628" w:rsidRDefault="004B0628"/>
                  </w:txbxContent>
                </v:textbox>
              </v:shape>
            </w:pict>
          </mc:Fallback>
        </mc:AlternateContent>
      </w:r>
      <w:r>
        <w:rPr>
          <w:noProof/>
        </w:rPr>
        <w:drawing>
          <wp:inline distT="0" distB="0" distL="0" distR="0" wp14:anchorId="410D9D3F" wp14:editId="425661AA">
            <wp:extent cx="952500" cy="1482090"/>
            <wp:effectExtent l="0" t="0" r="0" b="0"/>
            <wp:docPr id="1" name="Picture 1" descr="Roo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Rooste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482090"/>
                    </a:xfrm>
                    <a:prstGeom prst="rect">
                      <a:avLst/>
                    </a:prstGeom>
                    <a:noFill/>
                    <a:ln>
                      <a:noFill/>
                    </a:ln>
                  </pic:spPr>
                </pic:pic>
              </a:graphicData>
            </a:graphic>
          </wp:inline>
        </w:drawing>
      </w:r>
      <w:r w:rsidR="001C763D">
        <w:t xml:space="preserve">    </w:t>
      </w:r>
    </w:p>
    <w:p w14:paraId="1977AB6B" w14:textId="0C440CF1" w:rsidR="001E4551" w:rsidRDefault="001E4551" w:rsidP="004B0628">
      <w:pPr>
        <w:jc w:val="center"/>
        <w:rPr>
          <w:b/>
          <w:sz w:val="28"/>
          <w:szCs w:val="28"/>
        </w:rPr>
      </w:pPr>
      <w:r w:rsidRPr="00926484">
        <w:rPr>
          <w:b/>
          <w:sz w:val="28"/>
          <w:szCs w:val="28"/>
        </w:rPr>
        <w:t xml:space="preserve">Grande Prairie Farmers’ Market </w:t>
      </w:r>
      <w:r w:rsidR="00964344">
        <w:rPr>
          <w:b/>
          <w:sz w:val="28"/>
          <w:szCs w:val="28"/>
        </w:rPr>
        <w:t>20</w:t>
      </w:r>
      <w:r w:rsidR="00EE4C79">
        <w:rPr>
          <w:b/>
          <w:sz w:val="28"/>
          <w:szCs w:val="28"/>
        </w:rPr>
        <w:t>2</w:t>
      </w:r>
      <w:r w:rsidR="00E30B8F">
        <w:rPr>
          <w:b/>
          <w:sz w:val="28"/>
          <w:szCs w:val="28"/>
        </w:rPr>
        <w:t>4</w:t>
      </w:r>
      <w:r w:rsidR="00F2304D" w:rsidRPr="00926484">
        <w:rPr>
          <w:b/>
          <w:sz w:val="28"/>
          <w:szCs w:val="28"/>
        </w:rPr>
        <w:t xml:space="preserve"> Christmas Show </w:t>
      </w:r>
    </w:p>
    <w:p w14:paraId="1EF7F4D3" w14:textId="67CDDFC1" w:rsidR="00D204B8" w:rsidRPr="00964344" w:rsidRDefault="00C40691" w:rsidP="004B0628">
      <w:pPr>
        <w:jc w:val="center"/>
        <w:rPr>
          <w:b/>
          <w:color w:val="FF0000"/>
          <w:sz w:val="28"/>
          <w:szCs w:val="28"/>
          <w:u w:val="single"/>
        </w:rPr>
      </w:pPr>
      <w:r>
        <w:rPr>
          <w:b/>
          <w:color w:val="FF0000"/>
          <w:sz w:val="28"/>
          <w:szCs w:val="28"/>
          <w:u w:val="single"/>
        </w:rPr>
        <w:t xml:space="preserve">Thursday </w:t>
      </w:r>
      <w:r w:rsidR="00D00CEB">
        <w:rPr>
          <w:b/>
          <w:color w:val="FF0000"/>
          <w:sz w:val="28"/>
          <w:szCs w:val="28"/>
          <w:u w:val="single"/>
        </w:rPr>
        <w:t>December</w:t>
      </w:r>
      <w:r w:rsidR="00A16E40">
        <w:rPr>
          <w:b/>
          <w:color w:val="FF0000"/>
          <w:sz w:val="28"/>
          <w:szCs w:val="28"/>
          <w:u w:val="single"/>
        </w:rPr>
        <w:t xml:space="preserve"> </w:t>
      </w:r>
      <w:r w:rsidR="00E30B8F">
        <w:rPr>
          <w:b/>
          <w:color w:val="FF0000"/>
          <w:sz w:val="28"/>
          <w:szCs w:val="28"/>
          <w:u w:val="single"/>
        </w:rPr>
        <w:t>5</w:t>
      </w:r>
      <w:r w:rsidR="00196BD7">
        <w:rPr>
          <w:b/>
          <w:color w:val="FF0000"/>
          <w:sz w:val="28"/>
          <w:szCs w:val="28"/>
          <w:u w:val="single"/>
        </w:rPr>
        <w:t xml:space="preserve"> </w:t>
      </w:r>
      <w:r>
        <w:rPr>
          <w:b/>
          <w:color w:val="FF0000"/>
          <w:sz w:val="28"/>
          <w:szCs w:val="28"/>
          <w:u w:val="single"/>
        </w:rPr>
        <w:t>(12pm-9pm)</w:t>
      </w:r>
      <w:r w:rsidR="00964344" w:rsidRPr="00964344">
        <w:rPr>
          <w:b/>
          <w:color w:val="FF0000"/>
          <w:sz w:val="28"/>
          <w:szCs w:val="28"/>
          <w:u w:val="single"/>
        </w:rPr>
        <w:t xml:space="preserve">, </w:t>
      </w:r>
      <w:r w:rsidR="00196BD7">
        <w:rPr>
          <w:b/>
          <w:color w:val="FF0000"/>
          <w:sz w:val="28"/>
          <w:szCs w:val="28"/>
          <w:u w:val="single"/>
        </w:rPr>
        <w:t xml:space="preserve">Friday </w:t>
      </w:r>
      <w:r w:rsidR="003D6665">
        <w:rPr>
          <w:b/>
          <w:color w:val="FF0000"/>
          <w:sz w:val="28"/>
          <w:szCs w:val="28"/>
          <w:u w:val="single"/>
        </w:rPr>
        <w:t xml:space="preserve">December </w:t>
      </w:r>
      <w:r w:rsidR="00E30B8F">
        <w:rPr>
          <w:b/>
          <w:color w:val="FF0000"/>
          <w:sz w:val="28"/>
          <w:szCs w:val="28"/>
          <w:u w:val="single"/>
        </w:rPr>
        <w:t>6</w:t>
      </w:r>
      <w:r w:rsidR="003D6665">
        <w:rPr>
          <w:b/>
          <w:color w:val="FF0000"/>
          <w:sz w:val="28"/>
          <w:szCs w:val="28"/>
          <w:u w:val="single"/>
        </w:rPr>
        <w:t xml:space="preserve"> </w:t>
      </w:r>
      <w:r>
        <w:rPr>
          <w:b/>
          <w:color w:val="FF0000"/>
          <w:sz w:val="28"/>
          <w:szCs w:val="28"/>
          <w:u w:val="single"/>
        </w:rPr>
        <w:t xml:space="preserve">(12pm-9pm) &amp; Saturday </w:t>
      </w:r>
      <w:r w:rsidR="003D6665">
        <w:rPr>
          <w:b/>
          <w:color w:val="FF0000"/>
          <w:sz w:val="28"/>
          <w:szCs w:val="28"/>
          <w:u w:val="single"/>
        </w:rPr>
        <w:t xml:space="preserve">December </w:t>
      </w:r>
      <w:r w:rsidR="00E30B8F">
        <w:rPr>
          <w:b/>
          <w:color w:val="FF0000"/>
          <w:sz w:val="28"/>
          <w:szCs w:val="28"/>
          <w:u w:val="single"/>
        </w:rPr>
        <w:t>7</w:t>
      </w:r>
      <w:r>
        <w:rPr>
          <w:b/>
          <w:color w:val="FF0000"/>
          <w:sz w:val="28"/>
          <w:szCs w:val="28"/>
          <w:u w:val="single"/>
        </w:rPr>
        <w:t xml:space="preserve"> (10am-6pm)</w:t>
      </w:r>
      <w:r w:rsidR="00964344" w:rsidRPr="00964344">
        <w:rPr>
          <w:b/>
          <w:color w:val="FF0000"/>
          <w:sz w:val="28"/>
          <w:szCs w:val="28"/>
          <w:u w:val="single"/>
        </w:rPr>
        <w:t xml:space="preserve"> 20</w:t>
      </w:r>
      <w:r w:rsidR="009D2EC9">
        <w:rPr>
          <w:b/>
          <w:color w:val="FF0000"/>
          <w:sz w:val="28"/>
          <w:szCs w:val="28"/>
          <w:u w:val="single"/>
        </w:rPr>
        <w:t>2</w:t>
      </w:r>
      <w:r w:rsidR="00586AB8">
        <w:rPr>
          <w:b/>
          <w:color w:val="FF0000"/>
          <w:sz w:val="28"/>
          <w:szCs w:val="28"/>
          <w:u w:val="single"/>
        </w:rPr>
        <w:t>3</w:t>
      </w:r>
    </w:p>
    <w:p w14:paraId="29780B09" w14:textId="170BB170" w:rsidR="00D939FF" w:rsidRPr="008B20E2" w:rsidRDefault="0045375C" w:rsidP="004B0628">
      <w:pPr>
        <w:jc w:val="center"/>
        <w:rPr>
          <w:color w:val="FF0000"/>
          <w:sz w:val="28"/>
          <w:szCs w:val="28"/>
        </w:rPr>
      </w:pPr>
      <w:r>
        <w:rPr>
          <w:color w:val="FF0000"/>
          <w:sz w:val="28"/>
          <w:szCs w:val="28"/>
        </w:rPr>
        <w:t>T</w:t>
      </w:r>
      <w:r w:rsidR="00037045">
        <w:rPr>
          <w:color w:val="FF0000"/>
          <w:sz w:val="28"/>
          <w:szCs w:val="28"/>
        </w:rPr>
        <w:t>ar</w:t>
      </w:r>
      <w:r>
        <w:rPr>
          <w:color w:val="FF0000"/>
          <w:sz w:val="28"/>
          <w:szCs w:val="28"/>
        </w:rPr>
        <w:t>a</w:t>
      </w:r>
      <w:r w:rsidR="00D939FF" w:rsidRPr="008B20E2">
        <w:rPr>
          <w:color w:val="FF0000"/>
          <w:sz w:val="28"/>
          <w:szCs w:val="28"/>
        </w:rPr>
        <w:t xml:space="preserve"> Center Evergreen Park</w:t>
      </w:r>
      <w:r>
        <w:rPr>
          <w:color w:val="FF0000"/>
          <w:sz w:val="28"/>
          <w:szCs w:val="28"/>
        </w:rPr>
        <w:t xml:space="preserve"> </w:t>
      </w:r>
    </w:p>
    <w:p w14:paraId="7D4C1D93" w14:textId="77777777" w:rsidR="004B0628" w:rsidRDefault="00ED71EF" w:rsidP="004B0628">
      <w:pPr>
        <w:jc w:val="center"/>
        <w:rPr>
          <w:b/>
          <w:sz w:val="28"/>
          <w:szCs w:val="28"/>
        </w:rPr>
      </w:pPr>
      <w:r w:rsidRPr="00926484">
        <w:rPr>
          <w:b/>
          <w:sz w:val="28"/>
          <w:szCs w:val="28"/>
        </w:rPr>
        <w:t xml:space="preserve">Vendor </w:t>
      </w:r>
      <w:r w:rsidR="001E4551" w:rsidRPr="00926484">
        <w:rPr>
          <w:b/>
          <w:sz w:val="28"/>
          <w:szCs w:val="28"/>
        </w:rPr>
        <w:t>Application</w:t>
      </w:r>
    </w:p>
    <w:p w14:paraId="6C179147" w14:textId="77777777" w:rsidR="00EA0C95" w:rsidRDefault="00926484" w:rsidP="00D204B8">
      <w:pPr>
        <w:jc w:val="center"/>
        <w:rPr>
          <w:b/>
          <w:sz w:val="22"/>
          <w:szCs w:val="22"/>
        </w:rPr>
      </w:pPr>
      <w:r w:rsidRPr="00926484">
        <w:rPr>
          <w:b/>
          <w:u w:val="single"/>
        </w:rPr>
        <w:t xml:space="preserve">Any portion of this application not completed may result in </w:t>
      </w:r>
      <w:r w:rsidRPr="008B20E2">
        <w:rPr>
          <w:u w:val="single"/>
        </w:rPr>
        <w:t>you</w:t>
      </w:r>
      <w:r w:rsidR="00A274E1" w:rsidRPr="008B20E2">
        <w:rPr>
          <w:u w:val="single"/>
        </w:rPr>
        <w:t>r</w:t>
      </w:r>
      <w:r w:rsidRPr="00926484">
        <w:rPr>
          <w:b/>
          <w:u w:val="single"/>
        </w:rPr>
        <w:t xml:space="preserve"> </w:t>
      </w:r>
      <w:r w:rsidR="008F1889">
        <w:rPr>
          <w:b/>
          <w:color w:val="FF0000"/>
          <w:u w:val="single"/>
        </w:rPr>
        <w:t>Application D</w:t>
      </w:r>
      <w:r w:rsidRPr="00926484">
        <w:rPr>
          <w:b/>
          <w:color w:val="FF0000"/>
          <w:u w:val="single"/>
        </w:rPr>
        <w:t>enied</w:t>
      </w:r>
      <w:r w:rsidRPr="00926484">
        <w:rPr>
          <w:b/>
          <w:color w:val="FF0000"/>
        </w:rPr>
        <w:t>.</w:t>
      </w:r>
      <w:r w:rsidR="00EA0C95" w:rsidRPr="00926484">
        <w:rPr>
          <w:b/>
          <w:sz w:val="22"/>
          <w:szCs w:val="22"/>
        </w:rPr>
        <w:t xml:space="preserve">   </w:t>
      </w:r>
    </w:p>
    <w:p w14:paraId="5F2D3AD1" w14:textId="77777777" w:rsidR="00BD21E9" w:rsidRDefault="00BD21E9" w:rsidP="00D204B8">
      <w:pPr>
        <w:jc w:val="center"/>
        <w:rPr>
          <w:b/>
          <w:sz w:val="22"/>
          <w:szCs w:val="22"/>
        </w:rPr>
      </w:pPr>
    </w:p>
    <w:p w14:paraId="65363EA9" w14:textId="40048138" w:rsidR="0022015E" w:rsidRDefault="006B30C9" w:rsidP="00D204B8">
      <w:pPr>
        <w:jc w:val="center"/>
        <w:rPr>
          <w:b/>
          <w:sz w:val="22"/>
          <w:szCs w:val="22"/>
        </w:rPr>
      </w:pPr>
      <w:r>
        <w:rPr>
          <w:b/>
          <w:sz w:val="22"/>
          <w:szCs w:val="22"/>
        </w:rPr>
        <w:t xml:space="preserve">Last years vendors who want to book the spot they had the </w:t>
      </w:r>
      <w:proofErr w:type="spellStart"/>
      <w:r>
        <w:rPr>
          <w:b/>
          <w:sz w:val="22"/>
          <w:szCs w:val="22"/>
        </w:rPr>
        <w:t>pervious</w:t>
      </w:r>
      <w:proofErr w:type="spellEnd"/>
      <w:r>
        <w:rPr>
          <w:b/>
          <w:sz w:val="22"/>
          <w:szCs w:val="22"/>
        </w:rPr>
        <w:t xml:space="preserve"> year must return this application with complete payment by the </w:t>
      </w:r>
      <w:r w:rsidRPr="006B30C9">
        <w:rPr>
          <w:b/>
          <w:color w:val="FF0000"/>
          <w:sz w:val="22"/>
          <w:szCs w:val="22"/>
        </w:rPr>
        <w:t>JUNE 30</w:t>
      </w:r>
      <w:r w:rsidRPr="006B30C9">
        <w:rPr>
          <w:b/>
          <w:color w:val="FF0000"/>
          <w:sz w:val="22"/>
          <w:szCs w:val="22"/>
          <w:vertAlign w:val="superscript"/>
        </w:rPr>
        <w:t>TH</w:t>
      </w:r>
      <w:r w:rsidRPr="006B30C9">
        <w:rPr>
          <w:b/>
          <w:color w:val="FF0000"/>
          <w:sz w:val="22"/>
          <w:szCs w:val="22"/>
        </w:rPr>
        <w:t xml:space="preserve"> DEADLINE</w:t>
      </w:r>
      <w:r>
        <w:rPr>
          <w:b/>
          <w:sz w:val="22"/>
          <w:szCs w:val="22"/>
        </w:rPr>
        <w:t xml:space="preserve">.  </w:t>
      </w:r>
      <w:r w:rsidR="00EE4C79" w:rsidRPr="00EE4C79">
        <w:rPr>
          <w:b/>
          <w:sz w:val="22"/>
          <w:szCs w:val="22"/>
          <w:highlight w:val="yellow"/>
        </w:rPr>
        <w:t>There are no refunds on booth rentals</w:t>
      </w:r>
      <w:r w:rsidR="00577229">
        <w:rPr>
          <w:b/>
          <w:sz w:val="22"/>
          <w:szCs w:val="22"/>
          <w:highlight w:val="yellow"/>
        </w:rPr>
        <w:t xml:space="preserve"> or deposits</w:t>
      </w:r>
      <w:r w:rsidR="00EE4C79" w:rsidRPr="00EE4C79">
        <w:rPr>
          <w:b/>
          <w:sz w:val="22"/>
          <w:szCs w:val="22"/>
          <w:highlight w:val="yellow"/>
        </w:rPr>
        <w:t>.</w:t>
      </w:r>
      <w:r w:rsidR="00EE4C79">
        <w:rPr>
          <w:b/>
          <w:sz w:val="22"/>
          <w:szCs w:val="22"/>
        </w:rPr>
        <w:t xml:space="preserve"> </w:t>
      </w:r>
      <w:r>
        <w:rPr>
          <w:b/>
          <w:sz w:val="22"/>
          <w:szCs w:val="22"/>
        </w:rPr>
        <w:t>Applications received after June 30</w:t>
      </w:r>
      <w:r w:rsidRPr="006B30C9">
        <w:rPr>
          <w:b/>
          <w:sz w:val="22"/>
          <w:szCs w:val="22"/>
          <w:vertAlign w:val="superscript"/>
        </w:rPr>
        <w:t>th</w:t>
      </w:r>
      <w:r>
        <w:rPr>
          <w:b/>
          <w:sz w:val="22"/>
          <w:szCs w:val="22"/>
        </w:rPr>
        <w:t xml:space="preserve"> will be assigned booths on a first come first serve basis.   Please make sure to read </w:t>
      </w:r>
      <w:proofErr w:type="gramStart"/>
      <w:r>
        <w:rPr>
          <w:b/>
          <w:sz w:val="22"/>
          <w:szCs w:val="22"/>
        </w:rPr>
        <w:t>all of</w:t>
      </w:r>
      <w:proofErr w:type="gramEnd"/>
      <w:r>
        <w:rPr>
          <w:b/>
          <w:sz w:val="22"/>
          <w:szCs w:val="22"/>
        </w:rPr>
        <w:t xml:space="preserve"> the pages attached and save them as they contain all of the information you need to know about the show. </w:t>
      </w:r>
    </w:p>
    <w:p w14:paraId="6D8DB673" w14:textId="77777777" w:rsidR="00C55FE1" w:rsidRDefault="00C55FE1" w:rsidP="001E4551">
      <w:pPr>
        <w:rPr>
          <w:b/>
          <w:sz w:val="28"/>
          <w:szCs w:val="28"/>
        </w:rPr>
      </w:pPr>
    </w:p>
    <w:p w14:paraId="709D52EF" w14:textId="77777777" w:rsidR="001E4551" w:rsidRPr="00E415A5" w:rsidRDefault="00E415A5" w:rsidP="001E4551">
      <w:r>
        <w:rPr>
          <w:b/>
        </w:rPr>
        <w:t>VENDOR INFORMATION</w:t>
      </w:r>
      <w:r w:rsidR="00EA0C95" w:rsidRPr="00E415A5">
        <w:rPr>
          <w:b/>
        </w:rPr>
        <w:t xml:space="preserve">   </w:t>
      </w:r>
      <w:r w:rsidR="00107FE4" w:rsidRPr="00E415A5">
        <w:tab/>
      </w:r>
    </w:p>
    <w:tbl>
      <w:tblPr>
        <w:tblW w:w="102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67"/>
        <w:gridCol w:w="1980"/>
        <w:gridCol w:w="173"/>
        <w:gridCol w:w="1260"/>
        <w:gridCol w:w="3780"/>
      </w:tblGrid>
      <w:tr w:rsidR="00674052" w14:paraId="1DB0EC35" w14:textId="77777777">
        <w:trPr>
          <w:trHeight w:val="360"/>
        </w:trPr>
        <w:tc>
          <w:tcPr>
            <w:tcW w:w="5047" w:type="dxa"/>
            <w:gridSpan w:val="2"/>
            <w:tcBorders>
              <w:top w:val="single" w:sz="12" w:space="0" w:color="auto"/>
              <w:left w:val="single" w:sz="12" w:space="0" w:color="auto"/>
              <w:bottom w:val="single" w:sz="2" w:space="0" w:color="auto"/>
              <w:right w:val="single" w:sz="12" w:space="0" w:color="auto"/>
            </w:tcBorders>
            <w:vAlign w:val="center"/>
          </w:tcPr>
          <w:p w14:paraId="5E839016" w14:textId="77777777" w:rsidR="00674052" w:rsidRDefault="00B0165B" w:rsidP="004654B5">
            <w:pPr>
              <w:rPr>
                <w:sz w:val="20"/>
                <w:szCs w:val="20"/>
              </w:rPr>
            </w:pPr>
            <w:r>
              <w:rPr>
                <w:sz w:val="20"/>
                <w:szCs w:val="20"/>
              </w:rPr>
              <w:t>Vendor</w:t>
            </w:r>
            <w:r w:rsidR="00674052">
              <w:rPr>
                <w:sz w:val="20"/>
                <w:szCs w:val="20"/>
              </w:rPr>
              <w:t>(s):</w:t>
            </w:r>
          </w:p>
        </w:tc>
        <w:tc>
          <w:tcPr>
            <w:tcW w:w="5213" w:type="dxa"/>
            <w:gridSpan w:val="3"/>
            <w:tcBorders>
              <w:top w:val="single" w:sz="12" w:space="0" w:color="auto"/>
              <w:left w:val="single" w:sz="12" w:space="0" w:color="auto"/>
              <w:bottom w:val="single" w:sz="2" w:space="0" w:color="auto"/>
              <w:right w:val="single" w:sz="12" w:space="0" w:color="auto"/>
            </w:tcBorders>
            <w:vAlign w:val="center"/>
          </w:tcPr>
          <w:p w14:paraId="783B802B" w14:textId="77777777" w:rsidR="00674052" w:rsidRDefault="00B0165B" w:rsidP="004654B5">
            <w:pPr>
              <w:rPr>
                <w:sz w:val="20"/>
                <w:szCs w:val="20"/>
              </w:rPr>
            </w:pPr>
            <w:r>
              <w:rPr>
                <w:sz w:val="20"/>
                <w:szCs w:val="20"/>
              </w:rPr>
              <w:t>Company:</w:t>
            </w:r>
          </w:p>
        </w:tc>
      </w:tr>
      <w:tr w:rsidR="004B0628" w14:paraId="05172CBF" w14:textId="77777777">
        <w:trPr>
          <w:trHeight w:val="360"/>
        </w:trPr>
        <w:tc>
          <w:tcPr>
            <w:tcW w:w="10260" w:type="dxa"/>
            <w:gridSpan w:val="5"/>
            <w:tcBorders>
              <w:top w:val="single" w:sz="2" w:space="0" w:color="auto"/>
              <w:left w:val="single" w:sz="12" w:space="0" w:color="auto"/>
              <w:bottom w:val="single" w:sz="2" w:space="0" w:color="auto"/>
              <w:right w:val="single" w:sz="12" w:space="0" w:color="auto"/>
            </w:tcBorders>
            <w:vAlign w:val="center"/>
          </w:tcPr>
          <w:p w14:paraId="27626707" w14:textId="77777777" w:rsidR="004B0628" w:rsidRDefault="004B0628" w:rsidP="004654B5">
            <w:pPr>
              <w:rPr>
                <w:sz w:val="20"/>
                <w:szCs w:val="20"/>
              </w:rPr>
            </w:pPr>
            <w:r>
              <w:rPr>
                <w:sz w:val="20"/>
                <w:szCs w:val="20"/>
              </w:rPr>
              <w:t>Mailing Address:</w:t>
            </w:r>
          </w:p>
        </w:tc>
      </w:tr>
      <w:tr w:rsidR="00B22E83" w14:paraId="0E20CA45" w14:textId="77777777">
        <w:trPr>
          <w:trHeight w:val="360"/>
        </w:trPr>
        <w:tc>
          <w:tcPr>
            <w:tcW w:w="5047" w:type="dxa"/>
            <w:gridSpan w:val="2"/>
            <w:tcBorders>
              <w:top w:val="single" w:sz="2" w:space="0" w:color="auto"/>
              <w:left w:val="single" w:sz="12" w:space="0" w:color="auto"/>
              <w:bottom w:val="single" w:sz="2" w:space="0" w:color="auto"/>
              <w:right w:val="single" w:sz="12" w:space="0" w:color="auto"/>
            </w:tcBorders>
            <w:vAlign w:val="center"/>
          </w:tcPr>
          <w:p w14:paraId="651C4D83" w14:textId="77777777" w:rsidR="00B22E83" w:rsidRDefault="00B22E83" w:rsidP="004654B5">
            <w:pPr>
              <w:rPr>
                <w:sz w:val="20"/>
                <w:szCs w:val="20"/>
              </w:rPr>
            </w:pPr>
            <w:r>
              <w:rPr>
                <w:sz w:val="20"/>
                <w:szCs w:val="20"/>
              </w:rPr>
              <w:t>City:</w:t>
            </w:r>
          </w:p>
        </w:tc>
        <w:tc>
          <w:tcPr>
            <w:tcW w:w="1433" w:type="dxa"/>
            <w:gridSpan w:val="2"/>
            <w:tcBorders>
              <w:top w:val="single" w:sz="2" w:space="0" w:color="auto"/>
              <w:left w:val="single" w:sz="12" w:space="0" w:color="auto"/>
              <w:bottom w:val="single" w:sz="2" w:space="0" w:color="auto"/>
              <w:right w:val="single" w:sz="12" w:space="0" w:color="auto"/>
            </w:tcBorders>
            <w:vAlign w:val="center"/>
          </w:tcPr>
          <w:p w14:paraId="09D6884A" w14:textId="77777777" w:rsidR="00B22E83" w:rsidRDefault="00B22E83" w:rsidP="004654B5">
            <w:pPr>
              <w:rPr>
                <w:sz w:val="20"/>
                <w:szCs w:val="20"/>
              </w:rPr>
            </w:pPr>
            <w:r>
              <w:rPr>
                <w:sz w:val="20"/>
                <w:szCs w:val="20"/>
              </w:rPr>
              <w:t>Prov:</w:t>
            </w:r>
          </w:p>
        </w:tc>
        <w:tc>
          <w:tcPr>
            <w:tcW w:w="3780" w:type="dxa"/>
            <w:tcBorders>
              <w:top w:val="single" w:sz="2" w:space="0" w:color="auto"/>
              <w:left w:val="single" w:sz="12" w:space="0" w:color="auto"/>
              <w:bottom w:val="single" w:sz="2" w:space="0" w:color="auto"/>
              <w:right w:val="single" w:sz="12" w:space="0" w:color="auto"/>
            </w:tcBorders>
            <w:vAlign w:val="center"/>
          </w:tcPr>
          <w:p w14:paraId="06372F5E" w14:textId="77777777" w:rsidR="00B22E83" w:rsidRDefault="00B22E83" w:rsidP="004654B5">
            <w:pPr>
              <w:rPr>
                <w:sz w:val="20"/>
                <w:szCs w:val="20"/>
              </w:rPr>
            </w:pPr>
            <w:r>
              <w:rPr>
                <w:sz w:val="20"/>
                <w:szCs w:val="20"/>
              </w:rPr>
              <w:t>Postal Code:</w:t>
            </w:r>
          </w:p>
        </w:tc>
      </w:tr>
      <w:tr w:rsidR="00B22E83" w14:paraId="6DFEAFEB" w14:textId="77777777">
        <w:trPr>
          <w:trHeight w:val="360"/>
        </w:trPr>
        <w:tc>
          <w:tcPr>
            <w:tcW w:w="3067" w:type="dxa"/>
            <w:tcBorders>
              <w:top w:val="single" w:sz="2" w:space="0" w:color="auto"/>
              <w:left w:val="single" w:sz="12" w:space="0" w:color="auto"/>
              <w:bottom w:val="single" w:sz="2" w:space="0" w:color="auto"/>
              <w:right w:val="single" w:sz="12" w:space="0" w:color="auto"/>
            </w:tcBorders>
            <w:vAlign w:val="center"/>
          </w:tcPr>
          <w:p w14:paraId="1AFC777C" w14:textId="77777777" w:rsidR="00B22E83" w:rsidRDefault="00B22E83" w:rsidP="004654B5">
            <w:pPr>
              <w:rPr>
                <w:sz w:val="20"/>
                <w:szCs w:val="20"/>
              </w:rPr>
            </w:pPr>
            <w:r>
              <w:rPr>
                <w:sz w:val="20"/>
                <w:szCs w:val="20"/>
              </w:rPr>
              <w:t>Phone:</w:t>
            </w:r>
          </w:p>
        </w:tc>
        <w:tc>
          <w:tcPr>
            <w:tcW w:w="3413" w:type="dxa"/>
            <w:gridSpan w:val="3"/>
            <w:tcBorders>
              <w:top w:val="single" w:sz="2" w:space="0" w:color="auto"/>
              <w:left w:val="single" w:sz="12" w:space="0" w:color="auto"/>
              <w:bottom w:val="single" w:sz="2" w:space="0" w:color="auto"/>
              <w:right w:val="single" w:sz="12" w:space="0" w:color="auto"/>
            </w:tcBorders>
            <w:vAlign w:val="center"/>
          </w:tcPr>
          <w:p w14:paraId="62808F49" w14:textId="77777777" w:rsidR="00B22E83" w:rsidRDefault="00B22E83" w:rsidP="004654B5">
            <w:pPr>
              <w:rPr>
                <w:sz w:val="20"/>
                <w:szCs w:val="20"/>
              </w:rPr>
            </w:pPr>
            <w:r>
              <w:rPr>
                <w:sz w:val="20"/>
                <w:szCs w:val="20"/>
              </w:rPr>
              <w:t>Cell Phone:</w:t>
            </w:r>
          </w:p>
        </w:tc>
        <w:tc>
          <w:tcPr>
            <w:tcW w:w="3780" w:type="dxa"/>
            <w:tcBorders>
              <w:top w:val="single" w:sz="2" w:space="0" w:color="auto"/>
              <w:left w:val="single" w:sz="12" w:space="0" w:color="auto"/>
              <w:bottom w:val="single" w:sz="2" w:space="0" w:color="auto"/>
              <w:right w:val="single" w:sz="12" w:space="0" w:color="auto"/>
            </w:tcBorders>
            <w:vAlign w:val="center"/>
          </w:tcPr>
          <w:p w14:paraId="7905C90B" w14:textId="77777777" w:rsidR="00B22E83" w:rsidRDefault="00B22E83" w:rsidP="004654B5">
            <w:pPr>
              <w:rPr>
                <w:sz w:val="20"/>
                <w:szCs w:val="20"/>
              </w:rPr>
            </w:pPr>
            <w:r>
              <w:rPr>
                <w:sz w:val="20"/>
                <w:szCs w:val="20"/>
              </w:rPr>
              <w:t>Fax:</w:t>
            </w:r>
          </w:p>
        </w:tc>
      </w:tr>
      <w:tr w:rsidR="00B22E83" w14:paraId="4273A2E1" w14:textId="77777777">
        <w:trPr>
          <w:trHeight w:val="360"/>
        </w:trPr>
        <w:tc>
          <w:tcPr>
            <w:tcW w:w="10260" w:type="dxa"/>
            <w:gridSpan w:val="5"/>
            <w:tcBorders>
              <w:top w:val="single" w:sz="2" w:space="0" w:color="auto"/>
              <w:left w:val="single" w:sz="12" w:space="0" w:color="auto"/>
              <w:bottom w:val="single" w:sz="2" w:space="0" w:color="auto"/>
              <w:right w:val="single" w:sz="12" w:space="0" w:color="auto"/>
            </w:tcBorders>
            <w:vAlign w:val="center"/>
          </w:tcPr>
          <w:p w14:paraId="5EAFAD33" w14:textId="77777777" w:rsidR="00B22E83" w:rsidRPr="009F21FC" w:rsidRDefault="00B22E83" w:rsidP="004654B5">
            <w:pPr>
              <w:rPr>
                <w:b/>
                <w:sz w:val="20"/>
                <w:szCs w:val="20"/>
              </w:rPr>
            </w:pPr>
            <w:r w:rsidRPr="009F21FC">
              <w:rPr>
                <w:b/>
                <w:sz w:val="20"/>
                <w:szCs w:val="20"/>
              </w:rPr>
              <w:t>Most vendor communication will be by e-mail.  Please enter an e-mail address you check regularly.</w:t>
            </w:r>
          </w:p>
          <w:p w14:paraId="14946DD9" w14:textId="77777777" w:rsidR="00B22E83" w:rsidRDefault="00B22E83" w:rsidP="004654B5">
            <w:pPr>
              <w:rPr>
                <w:sz w:val="20"/>
                <w:szCs w:val="20"/>
              </w:rPr>
            </w:pPr>
          </w:p>
          <w:p w14:paraId="1D46DC06" w14:textId="77777777" w:rsidR="00B22E83" w:rsidRDefault="00B22E83" w:rsidP="004654B5">
            <w:pPr>
              <w:rPr>
                <w:sz w:val="20"/>
                <w:szCs w:val="20"/>
              </w:rPr>
            </w:pPr>
            <w:r>
              <w:rPr>
                <w:sz w:val="20"/>
                <w:szCs w:val="20"/>
              </w:rPr>
              <w:t>Email:</w:t>
            </w:r>
          </w:p>
        </w:tc>
      </w:tr>
      <w:tr w:rsidR="00107FE4" w14:paraId="046FFF20" w14:textId="77777777">
        <w:trPr>
          <w:trHeight w:val="360"/>
        </w:trPr>
        <w:tc>
          <w:tcPr>
            <w:tcW w:w="5220" w:type="dxa"/>
            <w:gridSpan w:val="3"/>
            <w:tcBorders>
              <w:top w:val="single" w:sz="2" w:space="0" w:color="auto"/>
              <w:left w:val="single" w:sz="12" w:space="0" w:color="auto"/>
              <w:bottom w:val="single" w:sz="12" w:space="0" w:color="auto"/>
              <w:right w:val="single" w:sz="12" w:space="0" w:color="auto"/>
            </w:tcBorders>
            <w:vAlign w:val="center"/>
          </w:tcPr>
          <w:p w14:paraId="693C5D44" w14:textId="1F77C74F" w:rsidR="008B35AC" w:rsidRDefault="008B35AC" w:rsidP="008B35AC">
            <w:pPr>
              <w:jc w:val="center"/>
              <w:rPr>
                <w:sz w:val="40"/>
                <w:szCs w:val="40"/>
              </w:rPr>
            </w:pPr>
            <w:r>
              <w:rPr>
                <w:sz w:val="20"/>
                <w:szCs w:val="20"/>
              </w:rPr>
              <w:t xml:space="preserve">Christmas Show </w:t>
            </w:r>
            <w:r w:rsidR="00107FE4">
              <w:rPr>
                <w:sz w:val="20"/>
                <w:szCs w:val="20"/>
              </w:rPr>
              <w:t>Vendor in 20</w:t>
            </w:r>
            <w:r w:rsidR="007D1DA6">
              <w:rPr>
                <w:sz w:val="20"/>
                <w:szCs w:val="20"/>
              </w:rPr>
              <w:t>2</w:t>
            </w:r>
            <w:r w:rsidR="00E30B8F">
              <w:rPr>
                <w:sz w:val="20"/>
                <w:szCs w:val="20"/>
              </w:rPr>
              <w:t>3</w:t>
            </w:r>
          </w:p>
          <w:p w14:paraId="4BD2D723" w14:textId="77777777" w:rsidR="00107FE4" w:rsidRPr="008B35AC" w:rsidRDefault="008B35AC" w:rsidP="008B35AC">
            <w:pPr>
              <w:jc w:val="center"/>
              <w:rPr>
                <w:sz w:val="20"/>
                <w:szCs w:val="20"/>
              </w:rPr>
            </w:pPr>
            <w:proofErr w:type="gramStart"/>
            <w:r>
              <w:rPr>
                <w:sz w:val="20"/>
                <w:szCs w:val="20"/>
              </w:rPr>
              <w:t>Yes</w:t>
            </w:r>
            <w:r w:rsidR="00107FE4">
              <w:rPr>
                <w:sz w:val="20"/>
                <w:szCs w:val="20"/>
              </w:rPr>
              <w:t xml:space="preserve">  </w:t>
            </w:r>
            <w:r w:rsidR="00107FE4" w:rsidRPr="00107FE4">
              <w:rPr>
                <w:sz w:val="40"/>
                <w:szCs w:val="40"/>
              </w:rPr>
              <w:t>□</w:t>
            </w:r>
            <w:proofErr w:type="gramEnd"/>
            <w:r>
              <w:rPr>
                <w:sz w:val="40"/>
                <w:szCs w:val="40"/>
              </w:rPr>
              <w:t xml:space="preserve">      </w:t>
            </w:r>
            <w:r>
              <w:rPr>
                <w:sz w:val="20"/>
                <w:szCs w:val="20"/>
              </w:rPr>
              <w:t xml:space="preserve">No  </w:t>
            </w:r>
            <w:r w:rsidRPr="00107FE4">
              <w:rPr>
                <w:sz w:val="40"/>
                <w:szCs w:val="40"/>
              </w:rPr>
              <w:t>□</w:t>
            </w:r>
          </w:p>
        </w:tc>
        <w:tc>
          <w:tcPr>
            <w:tcW w:w="5040" w:type="dxa"/>
            <w:gridSpan w:val="2"/>
            <w:tcBorders>
              <w:top w:val="single" w:sz="2" w:space="0" w:color="auto"/>
              <w:left w:val="single" w:sz="12" w:space="0" w:color="auto"/>
              <w:bottom w:val="single" w:sz="12" w:space="0" w:color="auto"/>
              <w:right w:val="single" w:sz="12" w:space="0" w:color="auto"/>
            </w:tcBorders>
            <w:vAlign w:val="center"/>
          </w:tcPr>
          <w:p w14:paraId="729446F5" w14:textId="77777777" w:rsidR="00107FE4" w:rsidRDefault="008B35AC" w:rsidP="008B35AC">
            <w:pPr>
              <w:jc w:val="center"/>
              <w:rPr>
                <w:sz w:val="20"/>
                <w:szCs w:val="20"/>
              </w:rPr>
            </w:pPr>
            <w:r>
              <w:rPr>
                <w:sz w:val="20"/>
                <w:szCs w:val="20"/>
              </w:rPr>
              <w:t>Grande Prairie Farmers’ Market Member</w:t>
            </w:r>
          </w:p>
          <w:p w14:paraId="3D731EC3" w14:textId="77777777" w:rsidR="008B35AC" w:rsidRDefault="008B35AC" w:rsidP="008B35AC">
            <w:pPr>
              <w:jc w:val="center"/>
              <w:rPr>
                <w:sz w:val="20"/>
                <w:szCs w:val="20"/>
              </w:rPr>
            </w:pPr>
            <w:proofErr w:type="gramStart"/>
            <w:r>
              <w:rPr>
                <w:sz w:val="20"/>
                <w:szCs w:val="20"/>
              </w:rPr>
              <w:t xml:space="preserve">Yes  </w:t>
            </w:r>
            <w:r w:rsidRPr="00107FE4">
              <w:rPr>
                <w:sz w:val="40"/>
                <w:szCs w:val="40"/>
              </w:rPr>
              <w:t>□</w:t>
            </w:r>
            <w:proofErr w:type="gramEnd"/>
            <w:r>
              <w:rPr>
                <w:sz w:val="40"/>
                <w:szCs w:val="40"/>
              </w:rPr>
              <w:t xml:space="preserve">      </w:t>
            </w:r>
            <w:r>
              <w:rPr>
                <w:sz w:val="20"/>
                <w:szCs w:val="20"/>
              </w:rPr>
              <w:t xml:space="preserve">No  </w:t>
            </w:r>
            <w:r w:rsidRPr="00107FE4">
              <w:rPr>
                <w:sz w:val="40"/>
                <w:szCs w:val="40"/>
              </w:rPr>
              <w:t>□</w:t>
            </w:r>
          </w:p>
        </w:tc>
      </w:tr>
    </w:tbl>
    <w:p w14:paraId="579B31C2" w14:textId="77777777" w:rsidR="00E415A5" w:rsidRPr="00E415A5" w:rsidRDefault="00926484" w:rsidP="00E415A5">
      <w:pPr>
        <w:ind w:left="-360"/>
        <w:rPr>
          <w:sz w:val="20"/>
          <w:szCs w:val="20"/>
        </w:rPr>
      </w:pPr>
      <w:r>
        <w:rPr>
          <w:sz w:val="20"/>
          <w:szCs w:val="20"/>
        </w:rPr>
        <w:t xml:space="preserve"> </w:t>
      </w:r>
    </w:p>
    <w:p w14:paraId="77D0D616" w14:textId="77777777" w:rsidR="008B35AC" w:rsidRPr="00E415A5" w:rsidRDefault="00E415A5" w:rsidP="00926484">
      <w:pPr>
        <w:rPr>
          <w:b/>
        </w:rPr>
      </w:pPr>
      <w:r>
        <w:rPr>
          <w:b/>
        </w:rPr>
        <w:t>BOOTH INFORMATION</w:t>
      </w:r>
    </w:p>
    <w:tbl>
      <w:tblPr>
        <w:tblW w:w="1026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7"/>
        <w:gridCol w:w="2700"/>
        <w:gridCol w:w="1440"/>
        <w:gridCol w:w="2880"/>
        <w:gridCol w:w="1973"/>
      </w:tblGrid>
      <w:tr w:rsidR="00590CC0" w14:paraId="4394B0A3" w14:textId="77777777">
        <w:trPr>
          <w:trHeight w:val="375"/>
        </w:trPr>
        <w:tc>
          <w:tcPr>
            <w:tcW w:w="10260"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14:paraId="21B1F870" w14:textId="77777777" w:rsidR="00590CC0" w:rsidRDefault="00590CC0" w:rsidP="00C55F64">
            <w:pPr>
              <w:jc w:val="center"/>
              <w:rPr>
                <w:sz w:val="20"/>
                <w:szCs w:val="20"/>
              </w:rPr>
            </w:pPr>
            <w:r w:rsidRPr="00910B45">
              <w:rPr>
                <w:b/>
                <w:sz w:val="20"/>
                <w:szCs w:val="20"/>
              </w:rPr>
              <w:t>Booth Rates</w:t>
            </w:r>
            <w:r>
              <w:rPr>
                <w:sz w:val="20"/>
                <w:szCs w:val="20"/>
              </w:rPr>
              <w:t xml:space="preserve"> (Maximum 2 booths per business)</w:t>
            </w:r>
          </w:p>
        </w:tc>
      </w:tr>
      <w:tr w:rsidR="00590CC0" w14:paraId="753DDB34" w14:textId="77777777">
        <w:trPr>
          <w:trHeight w:val="375"/>
        </w:trPr>
        <w:tc>
          <w:tcPr>
            <w:tcW w:w="1267" w:type="dxa"/>
            <w:vMerge w:val="restart"/>
            <w:tcBorders>
              <w:top w:val="single" w:sz="12" w:space="0" w:color="auto"/>
              <w:left w:val="single" w:sz="12" w:space="0" w:color="auto"/>
            </w:tcBorders>
            <w:shd w:val="clear" w:color="auto" w:fill="F3F3F3"/>
            <w:vAlign w:val="center"/>
          </w:tcPr>
          <w:p w14:paraId="3A492FC9" w14:textId="77777777" w:rsidR="00590CC0" w:rsidRDefault="00590CC0" w:rsidP="00C55F64">
            <w:pPr>
              <w:rPr>
                <w:sz w:val="20"/>
                <w:szCs w:val="20"/>
              </w:rPr>
            </w:pPr>
          </w:p>
        </w:tc>
        <w:tc>
          <w:tcPr>
            <w:tcW w:w="4140" w:type="dxa"/>
            <w:gridSpan w:val="2"/>
            <w:tcBorders>
              <w:top w:val="single" w:sz="12" w:space="0" w:color="auto"/>
              <w:right w:val="single" w:sz="12" w:space="0" w:color="auto"/>
            </w:tcBorders>
            <w:shd w:val="clear" w:color="auto" w:fill="F3F3F3"/>
            <w:vAlign w:val="center"/>
          </w:tcPr>
          <w:p w14:paraId="24BB124E" w14:textId="77777777" w:rsidR="00590CC0" w:rsidRPr="00910B45" w:rsidRDefault="00590CC0" w:rsidP="00910B45">
            <w:pPr>
              <w:jc w:val="center"/>
              <w:rPr>
                <w:b/>
                <w:sz w:val="20"/>
                <w:szCs w:val="20"/>
              </w:rPr>
            </w:pPr>
            <w:r w:rsidRPr="00910B45">
              <w:rPr>
                <w:b/>
                <w:sz w:val="20"/>
                <w:szCs w:val="20"/>
              </w:rPr>
              <w:t>Market Members</w:t>
            </w:r>
          </w:p>
        </w:tc>
        <w:tc>
          <w:tcPr>
            <w:tcW w:w="4853" w:type="dxa"/>
            <w:gridSpan w:val="2"/>
            <w:tcBorders>
              <w:top w:val="single" w:sz="12" w:space="0" w:color="auto"/>
              <w:left w:val="single" w:sz="12" w:space="0" w:color="auto"/>
              <w:bottom w:val="single" w:sz="2" w:space="0" w:color="auto"/>
              <w:right w:val="single" w:sz="12" w:space="0" w:color="auto"/>
            </w:tcBorders>
            <w:shd w:val="clear" w:color="auto" w:fill="F3F3F3"/>
            <w:vAlign w:val="center"/>
          </w:tcPr>
          <w:p w14:paraId="37B9FD79" w14:textId="77777777" w:rsidR="00590CC0" w:rsidRPr="00910B45" w:rsidRDefault="00590CC0" w:rsidP="00910B45">
            <w:pPr>
              <w:jc w:val="center"/>
              <w:rPr>
                <w:b/>
                <w:sz w:val="20"/>
                <w:szCs w:val="20"/>
              </w:rPr>
            </w:pPr>
            <w:r w:rsidRPr="00910B45">
              <w:rPr>
                <w:b/>
                <w:sz w:val="20"/>
                <w:szCs w:val="20"/>
              </w:rPr>
              <w:t>Non-Members</w:t>
            </w:r>
            <w:r w:rsidR="008B20E2">
              <w:rPr>
                <w:b/>
                <w:sz w:val="20"/>
                <w:szCs w:val="20"/>
              </w:rPr>
              <w:t xml:space="preserve"> </w:t>
            </w:r>
            <w:proofErr w:type="gramStart"/>
            <w:r w:rsidR="008B20E2">
              <w:rPr>
                <w:b/>
                <w:sz w:val="20"/>
                <w:szCs w:val="20"/>
              </w:rPr>
              <w:t>( Make</w:t>
            </w:r>
            <w:proofErr w:type="gramEnd"/>
            <w:r w:rsidR="008B20E2">
              <w:rPr>
                <w:b/>
                <w:sz w:val="20"/>
                <w:szCs w:val="20"/>
              </w:rPr>
              <w:t xml:space="preserve"> it Bake it) </w:t>
            </w:r>
          </w:p>
        </w:tc>
      </w:tr>
      <w:tr w:rsidR="00590CC0" w14:paraId="59A49B01" w14:textId="77777777">
        <w:trPr>
          <w:trHeight w:val="375"/>
        </w:trPr>
        <w:tc>
          <w:tcPr>
            <w:tcW w:w="1267" w:type="dxa"/>
            <w:vMerge/>
            <w:tcBorders>
              <w:left w:val="single" w:sz="12" w:space="0" w:color="auto"/>
              <w:bottom w:val="single" w:sz="4" w:space="0" w:color="auto"/>
            </w:tcBorders>
            <w:shd w:val="clear" w:color="auto" w:fill="F3F3F3"/>
            <w:vAlign w:val="center"/>
          </w:tcPr>
          <w:p w14:paraId="610F4855" w14:textId="77777777" w:rsidR="00590CC0" w:rsidRDefault="00590CC0" w:rsidP="00C55F64">
            <w:pPr>
              <w:rPr>
                <w:sz w:val="20"/>
                <w:szCs w:val="20"/>
              </w:rPr>
            </w:pPr>
          </w:p>
        </w:tc>
        <w:tc>
          <w:tcPr>
            <w:tcW w:w="2700" w:type="dxa"/>
            <w:shd w:val="clear" w:color="auto" w:fill="F3F3F3"/>
            <w:vAlign w:val="center"/>
          </w:tcPr>
          <w:p w14:paraId="2256DB31" w14:textId="77777777" w:rsidR="00590CC0" w:rsidRDefault="00590CC0" w:rsidP="00C55F64">
            <w:pPr>
              <w:rPr>
                <w:sz w:val="20"/>
                <w:szCs w:val="20"/>
              </w:rPr>
            </w:pPr>
            <w:r>
              <w:rPr>
                <w:sz w:val="20"/>
                <w:szCs w:val="20"/>
              </w:rPr>
              <w:t>Booth Rate</w:t>
            </w:r>
          </w:p>
        </w:tc>
        <w:tc>
          <w:tcPr>
            <w:tcW w:w="1440" w:type="dxa"/>
            <w:tcBorders>
              <w:right w:val="single" w:sz="12" w:space="0" w:color="auto"/>
            </w:tcBorders>
            <w:shd w:val="clear" w:color="auto" w:fill="F3F3F3"/>
            <w:vAlign w:val="center"/>
          </w:tcPr>
          <w:p w14:paraId="7923B95E" w14:textId="77777777" w:rsidR="00590CC0" w:rsidRDefault="00590CC0" w:rsidP="00C55F64">
            <w:pPr>
              <w:rPr>
                <w:sz w:val="20"/>
                <w:szCs w:val="20"/>
              </w:rPr>
            </w:pPr>
            <w:r>
              <w:rPr>
                <w:sz w:val="20"/>
                <w:szCs w:val="20"/>
              </w:rPr>
              <w:t>Booth(s) Required</w:t>
            </w:r>
          </w:p>
        </w:tc>
        <w:tc>
          <w:tcPr>
            <w:tcW w:w="2880" w:type="dxa"/>
            <w:tcBorders>
              <w:top w:val="single" w:sz="2" w:space="0" w:color="auto"/>
              <w:left w:val="single" w:sz="12" w:space="0" w:color="auto"/>
              <w:bottom w:val="single" w:sz="2" w:space="0" w:color="auto"/>
              <w:right w:val="single" w:sz="2" w:space="0" w:color="auto"/>
            </w:tcBorders>
            <w:shd w:val="clear" w:color="auto" w:fill="F3F3F3"/>
            <w:vAlign w:val="center"/>
          </w:tcPr>
          <w:p w14:paraId="6A8B51CB" w14:textId="77777777" w:rsidR="00590CC0" w:rsidRDefault="00590CC0" w:rsidP="00C55F64">
            <w:pPr>
              <w:rPr>
                <w:sz w:val="20"/>
                <w:szCs w:val="20"/>
              </w:rPr>
            </w:pPr>
            <w:r>
              <w:rPr>
                <w:sz w:val="20"/>
                <w:szCs w:val="20"/>
              </w:rPr>
              <w:t>Booth Rate</w:t>
            </w:r>
          </w:p>
        </w:tc>
        <w:tc>
          <w:tcPr>
            <w:tcW w:w="1973" w:type="dxa"/>
            <w:tcBorders>
              <w:top w:val="single" w:sz="2" w:space="0" w:color="auto"/>
              <w:left w:val="single" w:sz="2" w:space="0" w:color="auto"/>
              <w:bottom w:val="single" w:sz="2" w:space="0" w:color="auto"/>
              <w:right w:val="single" w:sz="12" w:space="0" w:color="auto"/>
            </w:tcBorders>
            <w:shd w:val="clear" w:color="auto" w:fill="F3F3F3"/>
            <w:vAlign w:val="center"/>
          </w:tcPr>
          <w:p w14:paraId="7DCDC251" w14:textId="77777777" w:rsidR="00590CC0" w:rsidRDefault="00590CC0" w:rsidP="00C55F64">
            <w:pPr>
              <w:rPr>
                <w:sz w:val="20"/>
                <w:szCs w:val="20"/>
              </w:rPr>
            </w:pPr>
            <w:r>
              <w:rPr>
                <w:sz w:val="20"/>
                <w:szCs w:val="20"/>
              </w:rPr>
              <w:t>Booth(s) Required</w:t>
            </w:r>
          </w:p>
        </w:tc>
      </w:tr>
      <w:tr w:rsidR="00590CC0" w14:paraId="780E6173" w14:textId="77777777">
        <w:trPr>
          <w:trHeight w:val="375"/>
        </w:trPr>
        <w:tc>
          <w:tcPr>
            <w:tcW w:w="1267" w:type="dxa"/>
            <w:tcBorders>
              <w:left w:val="single" w:sz="12" w:space="0" w:color="auto"/>
            </w:tcBorders>
            <w:shd w:val="clear" w:color="auto" w:fill="F3F3F3"/>
            <w:vAlign w:val="center"/>
          </w:tcPr>
          <w:p w14:paraId="1ADB5FB0" w14:textId="77777777" w:rsidR="00590CC0" w:rsidRDefault="00590CC0" w:rsidP="00C55F64">
            <w:pPr>
              <w:rPr>
                <w:sz w:val="20"/>
                <w:szCs w:val="20"/>
              </w:rPr>
            </w:pPr>
            <w:r>
              <w:rPr>
                <w:sz w:val="20"/>
                <w:szCs w:val="20"/>
              </w:rPr>
              <w:t>Standard</w:t>
            </w:r>
          </w:p>
        </w:tc>
        <w:tc>
          <w:tcPr>
            <w:tcW w:w="2700" w:type="dxa"/>
            <w:vAlign w:val="center"/>
          </w:tcPr>
          <w:p w14:paraId="6CF2B31C" w14:textId="77777777" w:rsidR="00590CC0" w:rsidRDefault="00590CC0" w:rsidP="00C55F64">
            <w:pPr>
              <w:rPr>
                <w:sz w:val="20"/>
                <w:szCs w:val="20"/>
              </w:rPr>
            </w:pPr>
            <w:r>
              <w:rPr>
                <w:sz w:val="20"/>
                <w:szCs w:val="20"/>
              </w:rPr>
              <w:t xml:space="preserve">  </w:t>
            </w:r>
            <w:r w:rsidRPr="0077141E">
              <w:rPr>
                <w:b/>
                <w:sz w:val="20"/>
                <w:szCs w:val="20"/>
              </w:rPr>
              <w:t>$330.75</w:t>
            </w:r>
            <w:r w:rsidRPr="00480097">
              <w:rPr>
                <w:sz w:val="20"/>
                <w:szCs w:val="20"/>
              </w:rPr>
              <w:t xml:space="preserve"> (315 + 15.75 GST)</w:t>
            </w:r>
          </w:p>
        </w:tc>
        <w:tc>
          <w:tcPr>
            <w:tcW w:w="1440" w:type="dxa"/>
            <w:tcBorders>
              <w:right w:val="single" w:sz="12" w:space="0" w:color="auto"/>
            </w:tcBorders>
            <w:vAlign w:val="center"/>
          </w:tcPr>
          <w:p w14:paraId="35CE20A6" w14:textId="77777777" w:rsidR="00590CC0" w:rsidRDefault="00590CC0" w:rsidP="00C55F64">
            <w:pPr>
              <w:rPr>
                <w:sz w:val="20"/>
                <w:szCs w:val="20"/>
              </w:rPr>
            </w:pPr>
            <w:r>
              <w:rPr>
                <w:sz w:val="20"/>
                <w:szCs w:val="20"/>
              </w:rPr>
              <w:t xml:space="preserve">1 </w:t>
            </w:r>
            <w:r w:rsidRPr="00107FE4">
              <w:rPr>
                <w:sz w:val="40"/>
                <w:szCs w:val="40"/>
              </w:rPr>
              <w:t>□</w:t>
            </w:r>
            <w:r>
              <w:rPr>
                <w:sz w:val="40"/>
                <w:szCs w:val="40"/>
              </w:rPr>
              <w:t xml:space="preserve">   </w:t>
            </w:r>
            <w:r>
              <w:rPr>
                <w:sz w:val="20"/>
                <w:szCs w:val="20"/>
              </w:rPr>
              <w:t xml:space="preserve">2 </w:t>
            </w:r>
            <w:r w:rsidRPr="00107FE4">
              <w:rPr>
                <w:sz w:val="40"/>
                <w:szCs w:val="40"/>
              </w:rPr>
              <w:t>□</w:t>
            </w:r>
            <w:r>
              <w:rPr>
                <w:sz w:val="40"/>
                <w:szCs w:val="40"/>
              </w:rPr>
              <w:t xml:space="preserve">   </w:t>
            </w:r>
          </w:p>
        </w:tc>
        <w:tc>
          <w:tcPr>
            <w:tcW w:w="2880" w:type="dxa"/>
            <w:tcBorders>
              <w:top w:val="single" w:sz="2" w:space="0" w:color="auto"/>
              <w:left w:val="single" w:sz="12" w:space="0" w:color="auto"/>
              <w:bottom w:val="single" w:sz="2" w:space="0" w:color="auto"/>
              <w:right w:val="single" w:sz="2" w:space="0" w:color="auto"/>
            </w:tcBorders>
            <w:vAlign w:val="center"/>
          </w:tcPr>
          <w:p w14:paraId="3FC7544D" w14:textId="77777777" w:rsidR="00590CC0" w:rsidRDefault="008B20E2" w:rsidP="00C55F64">
            <w:pPr>
              <w:rPr>
                <w:sz w:val="20"/>
                <w:szCs w:val="20"/>
              </w:rPr>
            </w:pPr>
            <w:r>
              <w:rPr>
                <w:b/>
                <w:sz w:val="20"/>
                <w:szCs w:val="20"/>
              </w:rPr>
              <w:t>$397.00</w:t>
            </w:r>
            <w:r>
              <w:rPr>
                <w:sz w:val="20"/>
                <w:szCs w:val="20"/>
              </w:rPr>
              <w:t xml:space="preserve"> (378.10</w:t>
            </w:r>
            <w:r w:rsidR="00590CC0" w:rsidRPr="00480097">
              <w:rPr>
                <w:sz w:val="20"/>
                <w:szCs w:val="20"/>
              </w:rPr>
              <w:t xml:space="preserve"> + 18.90 GST)</w:t>
            </w:r>
          </w:p>
        </w:tc>
        <w:tc>
          <w:tcPr>
            <w:tcW w:w="1973" w:type="dxa"/>
            <w:tcBorders>
              <w:top w:val="single" w:sz="2" w:space="0" w:color="auto"/>
              <w:left w:val="single" w:sz="2" w:space="0" w:color="auto"/>
              <w:bottom w:val="single" w:sz="2" w:space="0" w:color="auto"/>
              <w:right w:val="single" w:sz="12" w:space="0" w:color="auto"/>
            </w:tcBorders>
            <w:vAlign w:val="center"/>
          </w:tcPr>
          <w:p w14:paraId="5CF9D933" w14:textId="77777777" w:rsidR="00590CC0" w:rsidRDefault="00590CC0" w:rsidP="00C55F64">
            <w:pPr>
              <w:rPr>
                <w:sz w:val="20"/>
                <w:szCs w:val="20"/>
              </w:rPr>
            </w:pPr>
            <w:r>
              <w:rPr>
                <w:sz w:val="20"/>
                <w:szCs w:val="20"/>
              </w:rPr>
              <w:t xml:space="preserve">1 </w:t>
            </w:r>
            <w:r w:rsidRPr="00107FE4">
              <w:rPr>
                <w:sz w:val="40"/>
                <w:szCs w:val="40"/>
              </w:rPr>
              <w:t>□</w:t>
            </w:r>
            <w:r>
              <w:rPr>
                <w:sz w:val="40"/>
                <w:szCs w:val="40"/>
              </w:rPr>
              <w:t xml:space="preserve">   </w:t>
            </w:r>
            <w:r>
              <w:rPr>
                <w:sz w:val="20"/>
                <w:szCs w:val="20"/>
              </w:rPr>
              <w:t xml:space="preserve">2 </w:t>
            </w:r>
            <w:r w:rsidRPr="00107FE4">
              <w:rPr>
                <w:sz w:val="40"/>
                <w:szCs w:val="40"/>
              </w:rPr>
              <w:t>□</w:t>
            </w:r>
            <w:r>
              <w:rPr>
                <w:sz w:val="40"/>
                <w:szCs w:val="40"/>
              </w:rPr>
              <w:t xml:space="preserve">   </w:t>
            </w:r>
          </w:p>
        </w:tc>
      </w:tr>
      <w:tr w:rsidR="00590CC0" w14:paraId="314A5834" w14:textId="77777777">
        <w:trPr>
          <w:trHeight w:val="375"/>
        </w:trPr>
        <w:tc>
          <w:tcPr>
            <w:tcW w:w="1267" w:type="dxa"/>
            <w:tcBorders>
              <w:left w:val="single" w:sz="12" w:space="0" w:color="auto"/>
              <w:bottom w:val="single" w:sz="12" w:space="0" w:color="auto"/>
            </w:tcBorders>
            <w:shd w:val="clear" w:color="auto" w:fill="F3F3F3"/>
            <w:vAlign w:val="center"/>
          </w:tcPr>
          <w:p w14:paraId="5ABD7681" w14:textId="77777777" w:rsidR="00590CC0" w:rsidRDefault="00590CC0" w:rsidP="00C55F64">
            <w:pPr>
              <w:rPr>
                <w:sz w:val="20"/>
                <w:szCs w:val="20"/>
              </w:rPr>
            </w:pPr>
            <w:r>
              <w:rPr>
                <w:sz w:val="20"/>
                <w:szCs w:val="20"/>
              </w:rPr>
              <w:t>Corner</w:t>
            </w:r>
          </w:p>
        </w:tc>
        <w:tc>
          <w:tcPr>
            <w:tcW w:w="2700" w:type="dxa"/>
            <w:tcBorders>
              <w:bottom w:val="single" w:sz="12" w:space="0" w:color="auto"/>
            </w:tcBorders>
            <w:vAlign w:val="center"/>
          </w:tcPr>
          <w:p w14:paraId="31782B46" w14:textId="77777777" w:rsidR="00590CC0" w:rsidRDefault="00590CC0" w:rsidP="00C55F64">
            <w:pPr>
              <w:rPr>
                <w:sz w:val="20"/>
                <w:szCs w:val="20"/>
              </w:rPr>
            </w:pPr>
            <w:r w:rsidRPr="0077141E">
              <w:rPr>
                <w:b/>
                <w:sz w:val="20"/>
                <w:szCs w:val="20"/>
              </w:rPr>
              <w:t xml:space="preserve">  $397</w:t>
            </w:r>
            <w:r w:rsidRPr="00480097">
              <w:rPr>
                <w:sz w:val="20"/>
                <w:szCs w:val="20"/>
              </w:rPr>
              <w:t xml:space="preserve"> (378.10 + 18.90 GST)</w:t>
            </w:r>
          </w:p>
        </w:tc>
        <w:tc>
          <w:tcPr>
            <w:tcW w:w="1440" w:type="dxa"/>
            <w:tcBorders>
              <w:bottom w:val="single" w:sz="12" w:space="0" w:color="auto"/>
              <w:right w:val="single" w:sz="12" w:space="0" w:color="auto"/>
            </w:tcBorders>
            <w:vAlign w:val="center"/>
          </w:tcPr>
          <w:p w14:paraId="6A20F24C" w14:textId="77777777" w:rsidR="00590CC0" w:rsidRDefault="00590CC0" w:rsidP="00C55F64">
            <w:pPr>
              <w:rPr>
                <w:sz w:val="20"/>
                <w:szCs w:val="20"/>
              </w:rPr>
            </w:pPr>
            <w:r>
              <w:rPr>
                <w:sz w:val="20"/>
                <w:szCs w:val="20"/>
              </w:rPr>
              <w:t xml:space="preserve">1 </w:t>
            </w:r>
            <w:r w:rsidRPr="00107FE4">
              <w:rPr>
                <w:sz w:val="40"/>
                <w:szCs w:val="40"/>
              </w:rPr>
              <w:t>□</w:t>
            </w:r>
            <w:r>
              <w:rPr>
                <w:sz w:val="40"/>
                <w:szCs w:val="40"/>
              </w:rPr>
              <w:t xml:space="preserve">   </w:t>
            </w:r>
            <w:r>
              <w:rPr>
                <w:sz w:val="20"/>
                <w:szCs w:val="20"/>
              </w:rPr>
              <w:t xml:space="preserve">2 </w:t>
            </w:r>
            <w:r w:rsidRPr="00107FE4">
              <w:rPr>
                <w:sz w:val="40"/>
                <w:szCs w:val="40"/>
              </w:rPr>
              <w:t>□</w:t>
            </w:r>
            <w:r>
              <w:rPr>
                <w:sz w:val="40"/>
                <w:szCs w:val="40"/>
              </w:rPr>
              <w:t xml:space="preserve">   </w:t>
            </w:r>
          </w:p>
        </w:tc>
        <w:tc>
          <w:tcPr>
            <w:tcW w:w="2880" w:type="dxa"/>
            <w:tcBorders>
              <w:top w:val="single" w:sz="2" w:space="0" w:color="auto"/>
              <w:left w:val="single" w:sz="12" w:space="0" w:color="auto"/>
              <w:bottom w:val="single" w:sz="12" w:space="0" w:color="auto"/>
              <w:right w:val="single" w:sz="2" w:space="0" w:color="auto"/>
            </w:tcBorders>
            <w:vAlign w:val="center"/>
          </w:tcPr>
          <w:p w14:paraId="0CFC2D99" w14:textId="77777777" w:rsidR="00590CC0" w:rsidRDefault="00590CC0" w:rsidP="00C55F64">
            <w:pPr>
              <w:rPr>
                <w:sz w:val="20"/>
                <w:szCs w:val="20"/>
              </w:rPr>
            </w:pPr>
            <w:r w:rsidRPr="0077141E">
              <w:rPr>
                <w:b/>
                <w:sz w:val="20"/>
                <w:szCs w:val="20"/>
              </w:rPr>
              <w:t>$459.</w:t>
            </w:r>
            <w:r>
              <w:rPr>
                <w:b/>
                <w:sz w:val="20"/>
                <w:szCs w:val="20"/>
              </w:rPr>
              <w:t>70</w:t>
            </w:r>
            <w:r w:rsidRPr="00480097">
              <w:rPr>
                <w:sz w:val="20"/>
                <w:szCs w:val="20"/>
              </w:rPr>
              <w:t xml:space="preserve"> (437.80 + 21.89GST)</w:t>
            </w:r>
          </w:p>
        </w:tc>
        <w:tc>
          <w:tcPr>
            <w:tcW w:w="1973" w:type="dxa"/>
            <w:tcBorders>
              <w:top w:val="single" w:sz="2" w:space="0" w:color="auto"/>
              <w:left w:val="single" w:sz="2" w:space="0" w:color="auto"/>
              <w:bottom w:val="single" w:sz="12" w:space="0" w:color="auto"/>
              <w:right w:val="single" w:sz="12" w:space="0" w:color="auto"/>
            </w:tcBorders>
            <w:vAlign w:val="center"/>
          </w:tcPr>
          <w:p w14:paraId="416DEDD8" w14:textId="77777777" w:rsidR="00590CC0" w:rsidRDefault="00590CC0" w:rsidP="00C55F64">
            <w:pPr>
              <w:rPr>
                <w:sz w:val="20"/>
                <w:szCs w:val="20"/>
              </w:rPr>
            </w:pPr>
            <w:r>
              <w:rPr>
                <w:sz w:val="20"/>
                <w:szCs w:val="20"/>
              </w:rPr>
              <w:t xml:space="preserve">1 </w:t>
            </w:r>
            <w:r w:rsidRPr="00107FE4">
              <w:rPr>
                <w:sz w:val="40"/>
                <w:szCs w:val="40"/>
              </w:rPr>
              <w:t>□</w:t>
            </w:r>
            <w:r>
              <w:rPr>
                <w:sz w:val="40"/>
                <w:szCs w:val="40"/>
              </w:rPr>
              <w:t xml:space="preserve">   </w:t>
            </w:r>
            <w:r>
              <w:rPr>
                <w:sz w:val="20"/>
                <w:szCs w:val="20"/>
              </w:rPr>
              <w:t xml:space="preserve">2 </w:t>
            </w:r>
            <w:r w:rsidRPr="00107FE4">
              <w:rPr>
                <w:sz w:val="40"/>
                <w:szCs w:val="40"/>
              </w:rPr>
              <w:t>□</w:t>
            </w:r>
            <w:r>
              <w:rPr>
                <w:sz w:val="40"/>
                <w:szCs w:val="40"/>
              </w:rPr>
              <w:t xml:space="preserve">   </w:t>
            </w:r>
          </w:p>
        </w:tc>
      </w:tr>
      <w:tr w:rsidR="008B20E2" w14:paraId="3D74C4D8" w14:textId="77777777">
        <w:trPr>
          <w:trHeight w:val="375"/>
        </w:trPr>
        <w:tc>
          <w:tcPr>
            <w:tcW w:w="10260" w:type="dxa"/>
            <w:gridSpan w:val="5"/>
            <w:tcBorders>
              <w:top w:val="single" w:sz="12" w:space="0" w:color="auto"/>
              <w:left w:val="single" w:sz="12" w:space="0" w:color="auto"/>
              <w:bottom w:val="single" w:sz="12" w:space="0" w:color="auto"/>
              <w:right w:val="single" w:sz="12" w:space="0" w:color="auto"/>
            </w:tcBorders>
            <w:vAlign w:val="center"/>
          </w:tcPr>
          <w:p w14:paraId="0C26897A" w14:textId="77777777" w:rsidR="008B20E2" w:rsidRDefault="008B20E2" w:rsidP="008B20E2">
            <w:pPr>
              <w:rPr>
                <w:sz w:val="20"/>
                <w:szCs w:val="20"/>
              </w:rPr>
            </w:pPr>
            <w:r w:rsidRPr="00EE4C79">
              <w:rPr>
                <w:b/>
                <w:bCs/>
                <w:sz w:val="20"/>
                <w:szCs w:val="20"/>
              </w:rPr>
              <w:t xml:space="preserve">Commercial </w:t>
            </w:r>
            <w:proofErr w:type="gramStart"/>
            <w:r w:rsidRPr="00EE4C79">
              <w:rPr>
                <w:b/>
                <w:bCs/>
                <w:sz w:val="20"/>
                <w:szCs w:val="20"/>
              </w:rPr>
              <w:t>Vendors( Non</w:t>
            </w:r>
            <w:proofErr w:type="gramEnd"/>
            <w:r w:rsidRPr="00EE4C79">
              <w:rPr>
                <w:b/>
                <w:bCs/>
                <w:sz w:val="20"/>
                <w:szCs w:val="20"/>
              </w:rPr>
              <w:t xml:space="preserve"> Market Members</w:t>
            </w:r>
            <w:r>
              <w:rPr>
                <w:sz w:val="20"/>
                <w:szCs w:val="20"/>
              </w:rPr>
              <w:t>)                                Booths Required</w:t>
            </w:r>
          </w:p>
        </w:tc>
      </w:tr>
      <w:tr w:rsidR="008B20E2" w14:paraId="5FE4DF24" w14:textId="77777777">
        <w:trPr>
          <w:trHeight w:val="375"/>
        </w:trPr>
        <w:tc>
          <w:tcPr>
            <w:tcW w:w="10260" w:type="dxa"/>
            <w:gridSpan w:val="5"/>
            <w:tcBorders>
              <w:top w:val="single" w:sz="12" w:space="0" w:color="auto"/>
              <w:left w:val="single" w:sz="12" w:space="0" w:color="auto"/>
              <w:bottom w:val="single" w:sz="12" w:space="0" w:color="auto"/>
              <w:right w:val="single" w:sz="12" w:space="0" w:color="auto"/>
            </w:tcBorders>
            <w:vAlign w:val="center"/>
          </w:tcPr>
          <w:p w14:paraId="43B05CCC" w14:textId="1B004B34" w:rsidR="008B20E2" w:rsidRDefault="00964344" w:rsidP="008B20E2">
            <w:pPr>
              <w:rPr>
                <w:sz w:val="20"/>
                <w:szCs w:val="20"/>
              </w:rPr>
            </w:pPr>
            <w:r w:rsidRPr="00EE4C79">
              <w:rPr>
                <w:b/>
                <w:bCs/>
                <w:sz w:val="20"/>
                <w:szCs w:val="20"/>
              </w:rPr>
              <w:t>Standard Booth</w:t>
            </w:r>
            <w:r>
              <w:rPr>
                <w:sz w:val="20"/>
                <w:szCs w:val="20"/>
              </w:rPr>
              <w:t xml:space="preserve"> $500.00 (476.19+23.81</w:t>
            </w:r>
            <w:r w:rsidR="00EE4C79">
              <w:rPr>
                <w:sz w:val="20"/>
                <w:szCs w:val="20"/>
              </w:rPr>
              <w:t xml:space="preserve"> </w:t>
            </w:r>
            <w:proofErr w:type="gramStart"/>
            <w:r w:rsidR="008B20E2">
              <w:rPr>
                <w:sz w:val="20"/>
                <w:szCs w:val="20"/>
              </w:rPr>
              <w:t xml:space="preserve">GST)   </w:t>
            </w:r>
            <w:proofErr w:type="gramEnd"/>
            <w:r w:rsidR="008B20E2">
              <w:rPr>
                <w:sz w:val="20"/>
                <w:szCs w:val="20"/>
              </w:rPr>
              <w:t xml:space="preserve">                             1__               2___</w:t>
            </w:r>
          </w:p>
        </w:tc>
      </w:tr>
      <w:tr w:rsidR="008B20E2" w14:paraId="4BA5372C" w14:textId="77777777">
        <w:trPr>
          <w:trHeight w:val="375"/>
        </w:trPr>
        <w:tc>
          <w:tcPr>
            <w:tcW w:w="10260" w:type="dxa"/>
            <w:gridSpan w:val="5"/>
            <w:tcBorders>
              <w:top w:val="single" w:sz="12" w:space="0" w:color="auto"/>
              <w:left w:val="single" w:sz="12" w:space="0" w:color="auto"/>
              <w:bottom w:val="single" w:sz="12" w:space="0" w:color="auto"/>
              <w:right w:val="single" w:sz="12" w:space="0" w:color="auto"/>
            </w:tcBorders>
            <w:vAlign w:val="center"/>
          </w:tcPr>
          <w:p w14:paraId="6A514A88" w14:textId="5D8F7D29" w:rsidR="008B20E2" w:rsidRDefault="00964344" w:rsidP="008B20E2">
            <w:pPr>
              <w:rPr>
                <w:sz w:val="20"/>
                <w:szCs w:val="20"/>
              </w:rPr>
            </w:pPr>
            <w:r w:rsidRPr="00EE4C79">
              <w:rPr>
                <w:b/>
                <w:bCs/>
                <w:sz w:val="20"/>
                <w:szCs w:val="20"/>
              </w:rPr>
              <w:t>Corner Booth</w:t>
            </w:r>
            <w:r>
              <w:rPr>
                <w:sz w:val="20"/>
                <w:szCs w:val="20"/>
              </w:rPr>
              <w:t xml:space="preserve">    $550.00 (523.81+26.19</w:t>
            </w:r>
            <w:r w:rsidR="00EE4C79">
              <w:rPr>
                <w:sz w:val="20"/>
                <w:szCs w:val="20"/>
              </w:rPr>
              <w:t xml:space="preserve"> </w:t>
            </w:r>
            <w:proofErr w:type="gramStart"/>
            <w:r w:rsidR="008B20E2">
              <w:rPr>
                <w:sz w:val="20"/>
                <w:szCs w:val="20"/>
              </w:rPr>
              <w:t xml:space="preserve">GST)   </w:t>
            </w:r>
            <w:proofErr w:type="gramEnd"/>
            <w:r w:rsidR="008B20E2">
              <w:rPr>
                <w:sz w:val="20"/>
                <w:szCs w:val="20"/>
              </w:rPr>
              <w:t xml:space="preserve">                            1__               2 __</w:t>
            </w:r>
          </w:p>
        </w:tc>
      </w:tr>
      <w:tr w:rsidR="001C763D" w14:paraId="53516BFD" w14:textId="77777777">
        <w:trPr>
          <w:trHeight w:val="375"/>
        </w:trPr>
        <w:tc>
          <w:tcPr>
            <w:tcW w:w="10260" w:type="dxa"/>
            <w:gridSpan w:val="5"/>
            <w:tcBorders>
              <w:top w:val="single" w:sz="12" w:space="0" w:color="auto"/>
              <w:left w:val="single" w:sz="12" w:space="0" w:color="auto"/>
              <w:bottom w:val="single" w:sz="12" w:space="0" w:color="auto"/>
              <w:right w:val="single" w:sz="12" w:space="0" w:color="auto"/>
            </w:tcBorders>
            <w:vAlign w:val="center"/>
          </w:tcPr>
          <w:p w14:paraId="34B69A1A" w14:textId="76269F0D" w:rsidR="00EE4C79" w:rsidRDefault="00EE4C79" w:rsidP="001C763D">
            <w:pPr>
              <w:jc w:val="center"/>
              <w:rPr>
                <w:sz w:val="20"/>
                <w:szCs w:val="20"/>
              </w:rPr>
            </w:pPr>
          </w:p>
          <w:p w14:paraId="330C3C53" w14:textId="77777777" w:rsidR="00071BBC" w:rsidRDefault="00071BBC" w:rsidP="001C763D">
            <w:pPr>
              <w:jc w:val="center"/>
              <w:rPr>
                <w:sz w:val="20"/>
                <w:szCs w:val="20"/>
              </w:rPr>
            </w:pPr>
          </w:p>
          <w:p w14:paraId="15FCD8FD" w14:textId="77777777" w:rsidR="00071BBC" w:rsidRDefault="00071BBC" w:rsidP="001C763D">
            <w:pPr>
              <w:jc w:val="center"/>
              <w:rPr>
                <w:sz w:val="20"/>
                <w:szCs w:val="20"/>
              </w:rPr>
            </w:pPr>
          </w:p>
          <w:p w14:paraId="1C425ED0" w14:textId="77731BC2" w:rsidR="001C763D" w:rsidRDefault="001C763D" w:rsidP="001C763D">
            <w:pPr>
              <w:jc w:val="center"/>
              <w:rPr>
                <w:sz w:val="20"/>
                <w:szCs w:val="20"/>
              </w:rPr>
            </w:pPr>
            <w:r>
              <w:rPr>
                <w:sz w:val="20"/>
                <w:szCs w:val="20"/>
              </w:rPr>
              <w:t>Four show badges per business will be provided upon check-in.  You may purchase more at $2 per badge if necessary.</w:t>
            </w:r>
          </w:p>
          <w:p w14:paraId="393C2482" w14:textId="77777777" w:rsidR="001C763D" w:rsidRDefault="001C763D" w:rsidP="001C763D">
            <w:pPr>
              <w:jc w:val="center"/>
              <w:rPr>
                <w:sz w:val="20"/>
                <w:szCs w:val="20"/>
              </w:rPr>
            </w:pPr>
            <w:r w:rsidRPr="001C763D">
              <w:rPr>
                <w:sz w:val="20"/>
                <w:szCs w:val="20"/>
              </w:rPr>
              <w:t>I only need 4</w:t>
            </w:r>
            <w:r w:rsidRPr="00B312CB">
              <w:t xml:space="preserve"> </w:t>
            </w:r>
            <w:r w:rsidRPr="00B312CB">
              <w:rPr>
                <w:sz w:val="40"/>
                <w:szCs w:val="40"/>
              </w:rPr>
              <w:t>□</w:t>
            </w:r>
            <w:r>
              <w:rPr>
                <w:sz w:val="40"/>
                <w:szCs w:val="40"/>
              </w:rPr>
              <w:t xml:space="preserve"> </w:t>
            </w:r>
            <w:r>
              <w:rPr>
                <w:sz w:val="20"/>
                <w:szCs w:val="20"/>
              </w:rPr>
              <w:t xml:space="preserve">No extra cost                   </w:t>
            </w:r>
            <w:r w:rsidRPr="00B312CB">
              <w:t xml:space="preserve">         </w:t>
            </w:r>
            <w:r>
              <w:rPr>
                <w:sz w:val="20"/>
                <w:szCs w:val="20"/>
              </w:rPr>
              <w:t>I need _____ extras X $2 (please add to your total)</w:t>
            </w:r>
          </w:p>
        </w:tc>
      </w:tr>
      <w:tr w:rsidR="00590CC0" w14:paraId="2C31BBF8" w14:textId="77777777">
        <w:trPr>
          <w:trHeight w:val="375"/>
        </w:trPr>
        <w:tc>
          <w:tcPr>
            <w:tcW w:w="1267" w:type="dxa"/>
            <w:tcBorders>
              <w:top w:val="single" w:sz="12" w:space="0" w:color="auto"/>
              <w:left w:val="single" w:sz="12" w:space="0" w:color="auto"/>
              <w:bottom w:val="single" w:sz="12" w:space="0" w:color="auto"/>
            </w:tcBorders>
            <w:vAlign w:val="center"/>
          </w:tcPr>
          <w:p w14:paraId="75A89DCD" w14:textId="77777777" w:rsidR="00590CC0" w:rsidRDefault="00590CC0" w:rsidP="00C55F64">
            <w:pPr>
              <w:rPr>
                <w:sz w:val="20"/>
                <w:szCs w:val="20"/>
              </w:rPr>
            </w:pPr>
            <w:r>
              <w:rPr>
                <w:sz w:val="20"/>
                <w:szCs w:val="20"/>
              </w:rPr>
              <w:lastRenderedPageBreak/>
              <w:t>YOUR TOTAL</w:t>
            </w:r>
          </w:p>
        </w:tc>
        <w:tc>
          <w:tcPr>
            <w:tcW w:w="4140" w:type="dxa"/>
            <w:gridSpan w:val="2"/>
            <w:tcBorders>
              <w:top w:val="single" w:sz="12" w:space="0" w:color="auto"/>
              <w:bottom w:val="single" w:sz="12" w:space="0" w:color="auto"/>
              <w:right w:val="single" w:sz="12" w:space="0" w:color="auto"/>
            </w:tcBorders>
            <w:vAlign w:val="center"/>
          </w:tcPr>
          <w:p w14:paraId="60BAB9F5" w14:textId="77777777" w:rsidR="00590CC0" w:rsidRDefault="00590CC0" w:rsidP="00C55F64">
            <w:pPr>
              <w:rPr>
                <w:sz w:val="20"/>
                <w:szCs w:val="20"/>
              </w:rPr>
            </w:pPr>
          </w:p>
        </w:tc>
        <w:tc>
          <w:tcPr>
            <w:tcW w:w="4853" w:type="dxa"/>
            <w:gridSpan w:val="2"/>
            <w:tcBorders>
              <w:top w:val="single" w:sz="12" w:space="0" w:color="auto"/>
              <w:left w:val="single" w:sz="12" w:space="0" w:color="auto"/>
              <w:bottom w:val="single" w:sz="12" w:space="0" w:color="auto"/>
              <w:right w:val="single" w:sz="12" w:space="0" w:color="auto"/>
            </w:tcBorders>
            <w:vAlign w:val="center"/>
          </w:tcPr>
          <w:p w14:paraId="767CC8D6" w14:textId="77777777" w:rsidR="00590CC0" w:rsidRDefault="00590CC0" w:rsidP="00C55F64">
            <w:pPr>
              <w:rPr>
                <w:sz w:val="20"/>
                <w:szCs w:val="20"/>
              </w:rPr>
            </w:pPr>
          </w:p>
        </w:tc>
      </w:tr>
    </w:tbl>
    <w:p w14:paraId="0B04E73F" w14:textId="77777777" w:rsidR="00674052" w:rsidRDefault="00D735AF" w:rsidP="00D735AF">
      <w:pPr>
        <w:jc w:val="right"/>
        <w:rPr>
          <w:sz w:val="20"/>
          <w:szCs w:val="20"/>
        </w:rPr>
      </w:pPr>
      <w:r w:rsidRPr="00926484">
        <w:rPr>
          <w:sz w:val="20"/>
          <w:szCs w:val="20"/>
        </w:rPr>
        <w:t>Prices subject to change</w:t>
      </w:r>
      <w:r w:rsidR="008F1889">
        <w:rPr>
          <w:sz w:val="20"/>
          <w:szCs w:val="20"/>
        </w:rPr>
        <w:t xml:space="preserve"> without notice</w:t>
      </w:r>
      <w:r w:rsidRPr="00926484">
        <w:rPr>
          <w:sz w:val="20"/>
          <w:szCs w:val="20"/>
        </w:rPr>
        <w:t>.</w:t>
      </w:r>
    </w:p>
    <w:p w14:paraId="562820AB" w14:textId="77777777" w:rsidR="00BD21E9" w:rsidRDefault="00BD21E9" w:rsidP="00926484">
      <w:pPr>
        <w:jc w:val="center"/>
        <w:rPr>
          <w:sz w:val="20"/>
          <w:szCs w:val="20"/>
        </w:rPr>
      </w:pPr>
    </w:p>
    <w:p w14:paraId="75B63C81" w14:textId="77777777" w:rsidR="00577229" w:rsidRDefault="00577229" w:rsidP="00C55FE1">
      <w:pPr>
        <w:rPr>
          <w:b/>
          <w:sz w:val="28"/>
          <w:szCs w:val="28"/>
        </w:rPr>
      </w:pPr>
    </w:p>
    <w:p w14:paraId="7943E395" w14:textId="77777777" w:rsidR="00577229" w:rsidRDefault="00577229" w:rsidP="00C55FE1">
      <w:pPr>
        <w:rPr>
          <w:b/>
          <w:sz w:val="28"/>
          <w:szCs w:val="28"/>
        </w:rPr>
      </w:pPr>
    </w:p>
    <w:p w14:paraId="664E5901" w14:textId="77777777" w:rsidR="00577229" w:rsidRDefault="00577229" w:rsidP="00C55FE1">
      <w:pPr>
        <w:rPr>
          <w:b/>
          <w:sz w:val="28"/>
          <w:szCs w:val="28"/>
        </w:rPr>
      </w:pPr>
    </w:p>
    <w:p w14:paraId="729B744E" w14:textId="77777777" w:rsidR="00577229" w:rsidRDefault="00577229" w:rsidP="00C55FE1">
      <w:pPr>
        <w:rPr>
          <w:b/>
          <w:sz w:val="28"/>
          <w:szCs w:val="28"/>
        </w:rPr>
      </w:pPr>
    </w:p>
    <w:p w14:paraId="5C7A3695" w14:textId="66B96D1A" w:rsidR="00C74869" w:rsidRDefault="00C55FE1" w:rsidP="00C55FE1">
      <w:pPr>
        <w:rPr>
          <w:b/>
          <w:sz w:val="28"/>
          <w:szCs w:val="28"/>
        </w:rPr>
      </w:pPr>
      <w:r>
        <w:rPr>
          <w:b/>
          <w:sz w:val="28"/>
          <w:szCs w:val="28"/>
        </w:rPr>
        <w:t>Product</w:t>
      </w:r>
      <w:r w:rsidR="00E14EA4">
        <w:rPr>
          <w:b/>
          <w:sz w:val="28"/>
          <w:szCs w:val="28"/>
        </w:rPr>
        <w:t>/Services</w:t>
      </w:r>
      <w:r w:rsidRPr="008B35AC">
        <w:rPr>
          <w:b/>
          <w:sz w:val="28"/>
          <w:szCs w:val="28"/>
        </w:rPr>
        <w:t xml:space="preserve"> Information</w:t>
      </w:r>
      <w:r w:rsidR="00FC611A">
        <w:rPr>
          <w:b/>
          <w:sz w:val="28"/>
          <w:szCs w:val="28"/>
        </w:rPr>
        <w:t xml:space="preserve"> </w:t>
      </w:r>
    </w:p>
    <w:p w14:paraId="578CD2A3" w14:textId="77777777" w:rsidR="00C74869" w:rsidRPr="00C74869" w:rsidRDefault="00C74869" w:rsidP="00C55FE1">
      <w:pPr>
        <w:rPr>
          <w:b/>
          <w:sz w:val="28"/>
          <w:szCs w:val="28"/>
        </w:rPr>
      </w:pPr>
      <w:r>
        <w:t>Products/Services include:</w:t>
      </w:r>
      <w:r>
        <w:tab/>
        <w:t>Food/</w:t>
      </w:r>
      <w:proofErr w:type="gramStart"/>
      <w:r>
        <w:t xml:space="preserve">Beverages  </w:t>
      </w:r>
      <w:r w:rsidRPr="00107FE4">
        <w:rPr>
          <w:sz w:val="40"/>
          <w:szCs w:val="40"/>
        </w:rPr>
        <w:t>□</w:t>
      </w:r>
      <w:proofErr w:type="gramEnd"/>
      <w:r>
        <w:t xml:space="preserve">   Alcohol  </w:t>
      </w:r>
      <w:r w:rsidRPr="00107FE4">
        <w:rPr>
          <w:sz w:val="40"/>
          <w:szCs w:val="40"/>
        </w:rPr>
        <w:t>□</w:t>
      </w:r>
      <w:r>
        <w:rPr>
          <w:sz w:val="40"/>
          <w:szCs w:val="40"/>
        </w:rPr>
        <w:t xml:space="preserve">   </w:t>
      </w:r>
      <w:r>
        <w:t xml:space="preserve">Personal Services  </w:t>
      </w:r>
      <w:r w:rsidRPr="00107FE4">
        <w:rPr>
          <w:sz w:val="40"/>
          <w:szCs w:val="40"/>
        </w:rPr>
        <w:t>□</w:t>
      </w:r>
      <w:r>
        <w:rPr>
          <w:sz w:val="40"/>
          <w:szCs w:val="40"/>
        </w:rPr>
        <w:t xml:space="preserve">   </w:t>
      </w:r>
      <w:r>
        <w:t xml:space="preserve">Other  </w:t>
      </w:r>
      <w:r w:rsidRPr="00107FE4">
        <w:rPr>
          <w:sz w:val="40"/>
          <w:szCs w:val="40"/>
        </w:rPr>
        <w:t>□</w:t>
      </w:r>
    </w:p>
    <w:p w14:paraId="50798F41" w14:textId="77777777" w:rsidR="00C74869" w:rsidRPr="00C74869" w:rsidRDefault="00C74869" w:rsidP="00C55FE1">
      <w:pPr>
        <w:rPr>
          <w:sz w:val="16"/>
          <w:szCs w:val="16"/>
        </w:rPr>
      </w:pPr>
      <w:r w:rsidRPr="00C74869">
        <w:rPr>
          <w:sz w:val="16"/>
          <w:szCs w:val="16"/>
        </w:rPr>
        <w:t xml:space="preserve">  </w:t>
      </w:r>
    </w:p>
    <w:p w14:paraId="62799ADC" w14:textId="77777777" w:rsidR="00F3543B" w:rsidRDefault="00F3543B" w:rsidP="00C55FE1"/>
    <w:p w14:paraId="6E36D97D" w14:textId="77777777" w:rsidR="00F3543B" w:rsidRDefault="00F3543B" w:rsidP="00C55FE1"/>
    <w:p w14:paraId="49427C02" w14:textId="77777777" w:rsidR="00141598" w:rsidRDefault="00F35E7F" w:rsidP="00C55FE1">
      <w:r>
        <w:t>Please a</w:t>
      </w:r>
      <w:r w:rsidR="00E763B2">
        <w:t>ttach</w:t>
      </w:r>
      <w:r>
        <w:t xml:space="preserve"> an extra page </w:t>
      </w:r>
      <w:r w:rsidR="00FC611A" w:rsidRPr="00FC611A">
        <w:t xml:space="preserve">if </w:t>
      </w:r>
      <w:r w:rsidR="00141598">
        <w:t xml:space="preserve">necessary.  </w:t>
      </w:r>
      <w:r w:rsidR="00141598" w:rsidRPr="00141598">
        <w:t xml:space="preserve">You will not </w:t>
      </w:r>
      <w:r w:rsidR="00F7318A">
        <w:t xml:space="preserve">be </w:t>
      </w:r>
      <w:r w:rsidR="00141598" w:rsidRPr="00141598">
        <w:t>permitted t</w:t>
      </w:r>
      <w:r w:rsidR="00141598">
        <w:t>o sell any items not listed.</w:t>
      </w:r>
    </w:p>
    <w:p w14:paraId="169C2C46" w14:textId="77777777" w:rsidR="00F3543B" w:rsidRPr="00141598" w:rsidRDefault="00F3543B" w:rsidP="00C55FE1">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4588"/>
        <w:gridCol w:w="5016"/>
      </w:tblGrid>
      <w:tr w:rsidR="00B32DCD" w14:paraId="71413445" w14:textId="77777777" w:rsidTr="00C85A8E">
        <w:trPr>
          <w:trHeight w:val="374"/>
        </w:trPr>
        <w:tc>
          <w:tcPr>
            <w:tcW w:w="540" w:type="dxa"/>
            <w:shd w:val="clear" w:color="auto" w:fill="E0E0E0"/>
          </w:tcPr>
          <w:p w14:paraId="005B4137" w14:textId="77777777" w:rsidR="00B32DCD" w:rsidRPr="00C85A8E" w:rsidRDefault="00B32DCD" w:rsidP="00926484">
            <w:pPr>
              <w:rPr>
                <w:sz w:val="20"/>
                <w:szCs w:val="20"/>
              </w:rPr>
            </w:pPr>
          </w:p>
        </w:tc>
        <w:tc>
          <w:tcPr>
            <w:tcW w:w="4644" w:type="dxa"/>
            <w:shd w:val="clear" w:color="auto" w:fill="D9D9D9"/>
            <w:vAlign w:val="center"/>
          </w:tcPr>
          <w:p w14:paraId="47E18EE8" w14:textId="77777777" w:rsidR="007D2F1E" w:rsidRPr="00C85A8E" w:rsidRDefault="00B32DCD" w:rsidP="00C85A8E">
            <w:pPr>
              <w:jc w:val="center"/>
              <w:rPr>
                <w:b/>
                <w:sz w:val="20"/>
                <w:szCs w:val="20"/>
              </w:rPr>
            </w:pPr>
            <w:r w:rsidRPr="00C85A8E">
              <w:rPr>
                <w:b/>
                <w:sz w:val="20"/>
                <w:szCs w:val="20"/>
              </w:rPr>
              <w:t>Please list all products that were</w:t>
            </w:r>
          </w:p>
          <w:p w14:paraId="33342F67" w14:textId="77777777" w:rsidR="00B32DCD" w:rsidRPr="00C85A8E" w:rsidRDefault="00B32DCD" w:rsidP="00C85A8E">
            <w:pPr>
              <w:jc w:val="center"/>
              <w:rPr>
                <w:b/>
                <w:sz w:val="20"/>
                <w:szCs w:val="20"/>
              </w:rPr>
            </w:pPr>
            <w:r w:rsidRPr="00C85A8E">
              <w:rPr>
                <w:b/>
                <w:sz w:val="20"/>
                <w:szCs w:val="20"/>
              </w:rPr>
              <w:t>Made, Baked or Grown by you.</w:t>
            </w:r>
          </w:p>
        </w:tc>
        <w:tc>
          <w:tcPr>
            <w:tcW w:w="5076" w:type="dxa"/>
            <w:shd w:val="clear" w:color="auto" w:fill="D9D9D9"/>
          </w:tcPr>
          <w:p w14:paraId="740B5177" w14:textId="77777777" w:rsidR="00B32DCD" w:rsidRPr="00C85A8E" w:rsidRDefault="00B32DCD" w:rsidP="00C85A8E">
            <w:pPr>
              <w:jc w:val="center"/>
              <w:rPr>
                <w:b/>
                <w:sz w:val="20"/>
                <w:szCs w:val="20"/>
              </w:rPr>
            </w:pPr>
            <w:r w:rsidRPr="00C85A8E">
              <w:rPr>
                <w:b/>
                <w:sz w:val="20"/>
                <w:szCs w:val="20"/>
              </w:rPr>
              <w:t>Please list all products that were purchased for resale.</w:t>
            </w:r>
          </w:p>
        </w:tc>
      </w:tr>
      <w:tr w:rsidR="00B32DCD" w14:paraId="55D91DBF" w14:textId="77777777" w:rsidTr="00C85A8E">
        <w:trPr>
          <w:trHeight w:val="374"/>
        </w:trPr>
        <w:tc>
          <w:tcPr>
            <w:tcW w:w="540" w:type="dxa"/>
            <w:shd w:val="clear" w:color="auto" w:fill="E0E0E0"/>
          </w:tcPr>
          <w:p w14:paraId="6D7F2696" w14:textId="77777777" w:rsidR="00B32DCD" w:rsidRPr="00C85A8E" w:rsidRDefault="00B32DCD" w:rsidP="00926484">
            <w:pPr>
              <w:rPr>
                <w:sz w:val="20"/>
                <w:szCs w:val="20"/>
              </w:rPr>
            </w:pPr>
            <w:r w:rsidRPr="00C85A8E">
              <w:rPr>
                <w:sz w:val="20"/>
                <w:szCs w:val="20"/>
              </w:rPr>
              <w:t>1</w:t>
            </w:r>
          </w:p>
        </w:tc>
        <w:tc>
          <w:tcPr>
            <w:tcW w:w="4644" w:type="dxa"/>
            <w:shd w:val="clear" w:color="auto" w:fill="auto"/>
            <w:vAlign w:val="center"/>
          </w:tcPr>
          <w:p w14:paraId="41F83B82" w14:textId="77777777" w:rsidR="00B32DCD" w:rsidRPr="00C85A8E" w:rsidRDefault="00B32DCD" w:rsidP="00926484">
            <w:pPr>
              <w:rPr>
                <w:sz w:val="20"/>
                <w:szCs w:val="20"/>
              </w:rPr>
            </w:pPr>
          </w:p>
        </w:tc>
        <w:tc>
          <w:tcPr>
            <w:tcW w:w="5076" w:type="dxa"/>
            <w:shd w:val="clear" w:color="auto" w:fill="auto"/>
          </w:tcPr>
          <w:p w14:paraId="6B0FBD2B" w14:textId="77777777" w:rsidR="00B32DCD" w:rsidRPr="00C85A8E" w:rsidRDefault="00B32DCD" w:rsidP="00926484">
            <w:pPr>
              <w:rPr>
                <w:sz w:val="20"/>
                <w:szCs w:val="20"/>
              </w:rPr>
            </w:pPr>
          </w:p>
        </w:tc>
      </w:tr>
      <w:tr w:rsidR="00B32DCD" w14:paraId="255789D5" w14:textId="77777777" w:rsidTr="00C85A8E">
        <w:trPr>
          <w:trHeight w:val="374"/>
        </w:trPr>
        <w:tc>
          <w:tcPr>
            <w:tcW w:w="540" w:type="dxa"/>
            <w:shd w:val="clear" w:color="auto" w:fill="E0E0E0"/>
          </w:tcPr>
          <w:p w14:paraId="0556FD6F" w14:textId="77777777" w:rsidR="00B32DCD" w:rsidRPr="00C85A8E" w:rsidRDefault="00B32DCD" w:rsidP="00926484">
            <w:pPr>
              <w:rPr>
                <w:sz w:val="20"/>
                <w:szCs w:val="20"/>
              </w:rPr>
            </w:pPr>
            <w:r w:rsidRPr="00C85A8E">
              <w:rPr>
                <w:sz w:val="20"/>
                <w:szCs w:val="20"/>
              </w:rPr>
              <w:t>2</w:t>
            </w:r>
          </w:p>
        </w:tc>
        <w:tc>
          <w:tcPr>
            <w:tcW w:w="4644" w:type="dxa"/>
            <w:shd w:val="clear" w:color="auto" w:fill="auto"/>
            <w:vAlign w:val="center"/>
          </w:tcPr>
          <w:p w14:paraId="75454504" w14:textId="77777777" w:rsidR="00B32DCD" w:rsidRPr="00C85A8E" w:rsidRDefault="00B32DCD" w:rsidP="00926484">
            <w:pPr>
              <w:rPr>
                <w:sz w:val="20"/>
                <w:szCs w:val="20"/>
              </w:rPr>
            </w:pPr>
          </w:p>
        </w:tc>
        <w:tc>
          <w:tcPr>
            <w:tcW w:w="5076" w:type="dxa"/>
            <w:shd w:val="clear" w:color="auto" w:fill="auto"/>
          </w:tcPr>
          <w:p w14:paraId="7D75A568" w14:textId="77777777" w:rsidR="00B32DCD" w:rsidRPr="00C85A8E" w:rsidRDefault="00B32DCD" w:rsidP="00926484">
            <w:pPr>
              <w:rPr>
                <w:sz w:val="20"/>
                <w:szCs w:val="20"/>
              </w:rPr>
            </w:pPr>
          </w:p>
        </w:tc>
      </w:tr>
      <w:tr w:rsidR="00B32DCD" w14:paraId="50C52EA8" w14:textId="77777777" w:rsidTr="00C85A8E">
        <w:trPr>
          <w:trHeight w:val="374"/>
        </w:trPr>
        <w:tc>
          <w:tcPr>
            <w:tcW w:w="540" w:type="dxa"/>
            <w:shd w:val="clear" w:color="auto" w:fill="E0E0E0"/>
          </w:tcPr>
          <w:p w14:paraId="2A4F7E62" w14:textId="77777777" w:rsidR="00B32DCD" w:rsidRPr="00C85A8E" w:rsidRDefault="00B32DCD" w:rsidP="00926484">
            <w:pPr>
              <w:rPr>
                <w:sz w:val="20"/>
                <w:szCs w:val="20"/>
              </w:rPr>
            </w:pPr>
            <w:r w:rsidRPr="00C85A8E">
              <w:rPr>
                <w:sz w:val="20"/>
                <w:szCs w:val="20"/>
              </w:rPr>
              <w:t>3</w:t>
            </w:r>
          </w:p>
        </w:tc>
        <w:tc>
          <w:tcPr>
            <w:tcW w:w="4644" w:type="dxa"/>
            <w:shd w:val="clear" w:color="auto" w:fill="auto"/>
            <w:vAlign w:val="center"/>
          </w:tcPr>
          <w:p w14:paraId="46B02C73" w14:textId="77777777" w:rsidR="00B32DCD" w:rsidRPr="00C85A8E" w:rsidRDefault="00B32DCD" w:rsidP="00926484">
            <w:pPr>
              <w:rPr>
                <w:sz w:val="20"/>
                <w:szCs w:val="20"/>
              </w:rPr>
            </w:pPr>
          </w:p>
        </w:tc>
        <w:tc>
          <w:tcPr>
            <w:tcW w:w="5076" w:type="dxa"/>
            <w:shd w:val="clear" w:color="auto" w:fill="auto"/>
          </w:tcPr>
          <w:p w14:paraId="6FA6101D" w14:textId="77777777" w:rsidR="00B32DCD" w:rsidRPr="00C85A8E" w:rsidRDefault="00B32DCD" w:rsidP="00926484">
            <w:pPr>
              <w:rPr>
                <w:sz w:val="20"/>
                <w:szCs w:val="20"/>
              </w:rPr>
            </w:pPr>
          </w:p>
        </w:tc>
      </w:tr>
      <w:tr w:rsidR="00B32DCD" w14:paraId="2509B2A2" w14:textId="77777777" w:rsidTr="00C85A8E">
        <w:trPr>
          <w:trHeight w:val="374"/>
        </w:trPr>
        <w:tc>
          <w:tcPr>
            <w:tcW w:w="540" w:type="dxa"/>
            <w:shd w:val="clear" w:color="auto" w:fill="E0E0E0"/>
          </w:tcPr>
          <w:p w14:paraId="379BC244" w14:textId="77777777" w:rsidR="00B32DCD" w:rsidRPr="00C85A8E" w:rsidRDefault="00B32DCD" w:rsidP="00926484">
            <w:pPr>
              <w:rPr>
                <w:sz w:val="20"/>
                <w:szCs w:val="20"/>
              </w:rPr>
            </w:pPr>
            <w:r w:rsidRPr="00C85A8E">
              <w:rPr>
                <w:sz w:val="20"/>
                <w:szCs w:val="20"/>
              </w:rPr>
              <w:t>4</w:t>
            </w:r>
          </w:p>
        </w:tc>
        <w:tc>
          <w:tcPr>
            <w:tcW w:w="4644" w:type="dxa"/>
            <w:shd w:val="clear" w:color="auto" w:fill="auto"/>
            <w:vAlign w:val="center"/>
          </w:tcPr>
          <w:p w14:paraId="6D787F5F" w14:textId="77777777" w:rsidR="00B32DCD" w:rsidRPr="00C85A8E" w:rsidRDefault="00B32DCD" w:rsidP="00926484">
            <w:pPr>
              <w:rPr>
                <w:sz w:val="20"/>
                <w:szCs w:val="20"/>
              </w:rPr>
            </w:pPr>
          </w:p>
        </w:tc>
        <w:tc>
          <w:tcPr>
            <w:tcW w:w="5076" w:type="dxa"/>
            <w:shd w:val="clear" w:color="auto" w:fill="auto"/>
          </w:tcPr>
          <w:p w14:paraId="42BB4317" w14:textId="77777777" w:rsidR="00B32DCD" w:rsidRPr="00C85A8E" w:rsidRDefault="00B32DCD" w:rsidP="00926484">
            <w:pPr>
              <w:rPr>
                <w:sz w:val="20"/>
                <w:szCs w:val="20"/>
              </w:rPr>
            </w:pPr>
          </w:p>
        </w:tc>
      </w:tr>
      <w:tr w:rsidR="00B32DCD" w14:paraId="42890430" w14:textId="77777777" w:rsidTr="00C85A8E">
        <w:trPr>
          <w:trHeight w:val="374"/>
        </w:trPr>
        <w:tc>
          <w:tcPr>
            <w:tcW w:w="540" w:type="dxa"/>
            <w:shd w:val="clear" w:color="auto" w:fill="E0E0E0"/>
          </w:tcPr>
          <w:p w14:paraId="0016AC33" w14:textId="77777777" w:rsidR="00B32DCD" w:rsidRPr="00C85A8E" w:rsidRDefault="00B32DCD" w:rsidP="00926484">
            <w:pPr>
              <w:rPr>
                <w:sz w:val="20"/>
                <w:szCs w:val="20"/>
              </w:rPr>
            </w:pPr>
            <w:r w:rsidRPr="00C85A8E">
              <w:rPr>
                <w:sz w:val="20"/>
                <w:szCs w:val="20"/>
              </w:rPr>
              <w:t>5</w:t>
            </w:r>
          </w:p>
        </w:tc>
        <w:tc>
          <w:tcPr>
            <w:tcW w:w="4644" w:type="dxa"/>
            <w:shd w:val="clear" w:color="auto" w:fill="auto"/>
            <w:vAlign w:val="center"/>
          </w:tcPr>
          <w:p w14:paraId="00D8CE9D" w14:textId="77777777" w:rsidR="00B32DCD" w:rsidRPr="00C85A8E" w:rsidRDefault="00B32DCD" w:rsidP="00926484">
            <w:pPr>
              <w:rPr>
                <w:sz w:val="20"/>
                <w:szCs w:val="20"/>
              </w:rPr>
            </w:pPr>
          </w:p>
        </w:tc>
        <w:tc>
          <w:tcPr>
            <w:tcW w:w="5076" w:type="dxa"/>
            <w:shd w:val="clear" w:color="auto" w:fill="auto"/>
          </w:tcPr>
          <w:p w14:paraId="187B055A" w14:textId="77777777" w:rsidR="00B32DCD" w:rsidRPr="00C85A8E" w:rsidRDefault="00B32DCD" w:rsidP="00926484">
            <w:pPr>
              <w:rPr>
                <w:sz w:val="20"/>
                <w:szCs w:val="20"/>
              </w:rPr>
            </w:pPr>
          </w:p>
        </w:tc>
      </w:tr>
      <w:tr w:rsidR="00B32DCD" w14:paraId="19405793" w14:textId="77777777" w:rsidTr="00C85A8E">
        <w:trPr>
          <w:trHeight w:val="374"/>
        </w:trPr>
        <w:tc>
          <w:tcPr>
            <w:tcW w:w="540" w:type="dxa"/>
            <w:shd w:val="clear" w:color="auto" w:fill="E0E0E0"/>
          </w:tcPr>
          <w:p w14:paraId="1D726DF4" w14:textId="77777777" w:rsidR="00B32DCD" w:rsidRPr="00C85A8E" w:rsidRDefault="00B32DCD" w:rsidP="00926484">
            <w:pPr>
              <w:rPr>
                <w:sz w:val="20"/>
                <w:szCs w:val="20"/>
              </w:rPr>
            </w:pPr>
            <w:r w:rsidRPr="00C85A8E">
              <w:rPr>
                <w:sz w:val="20"/>
                <w:szCs w:val="20"/>
              </w:rPr>
              <w:t>6</w:t>
            </w:r>
          </w:p>
        </w:tc>
        <w:tc>
          <w:tcPr>
            <w:tcW w:w="4644" w:type="dxa"/>
            <w:shd w:val="clear" w:color="auto" w:fill="auto"/>
            <w:vAlign w:val="center"/>
          </w:tcPr>
          <w:p w14:paraId="49F0DE64" w14:textId="77777777" w:rsidR="00B32DCD" w:rsidRPr="00C85A8E" w:rsidRDefault="00B32DCD" w:rsidP="00926484">
            <w:pPr>
              <w:rPr>
                <w:sz w:val="20"/>
                <w:szCs w:val="20"/>
              </w:rPr>
            </w:pPr>
          </w:p>
        </w:tc>
        <w:tc>
          <w:tcPr>
            <w:tcW w:w="5076" w:type="dxa"/>
            <w:shd w:val="clear" w:color="auto" w:fill="auto"/>
          </w:tcPr>
          <w:p w14:paraId="3890775F" w14:textId="77777777" w:rsidR="00B32DCD" w:rsidRPr="00C85A8E" w:rsidRDefault="00B32DCD" w:rsidP="00926484">
            <w:pPr>
              <w:rPr>
                <w:sz w:val="20"/>
                <w:szCs w:val="20"/>
              </w:rPr>
            </w:pPr>
          </w:p>
        </w:tc>
      </w:tr>
      <w:tr w:rsidR="00B32DCD" w14:paraId="0CF7C2CE" w14:textId="77777777" w:rsidTr="00C85A8E">
        <w:trPr>
          <w:trHeight w:val="374"/>
        </w:trPr>
        <w:tc>
          <w:tcPr>
            <w:tcW w:w="540" w:type="dxa"/>
            <w:shd w:val="clear" w:color="auto" w:fill="E0E0E0"/>
          </w:tcPr>
          <w:p w14:paraId="546C50A2" w14:textId="77777777" w:rsidR="00B32DCD" w:rsidRPr="00C85A8E" w:rsidRDefault="00B32DCD" w:rsidP="00926484">
            <w:pPr>
              <w:rPr>
                <w:sz w:val="20"/>
                <w:szCs w:val="20"/>
              </w:rPr>
            </w:pPr>
            <w:r w:rsidRPr="00C85A8E">
              <w:rPr>
                <w:sz w:val="20"/>
                <w:szCs w:val="20"/>
              </w:rPr>
              <w:t>7</w:t>
            </w:r>
          </w:p>
        </w:tc>
        <w:tc>
          <w:tcPr>
            <w:tcW w:w="4644" w:type="dxa"/>
            <w:shd w:val="clear" w:color="auto" w:fill="auto"/>
            <w:vAlign w:val="center"/>
          </w:tcPr>
          <w:p w14:paraId="5A5E3376" w14:textId="77777777" w:rsidR="00B32DCD" w:rsidRPr="00C85A8E" w:rsidRDefault="00B32DCD" w:rsidP="00926484">
            <w:pPr>
              <w:rPr>
                <w:sz w:val="20"/>
                <w:szCs w:val="20"/>
              </w:rPr>
            </w:pPr>
          </w:p>
        </w:tc>
        <w:tc>
          <w:tcPr>
            <w:tcW w:w="5076" w:type="dxa"/>
            <w:shd w:val="clear" w:color="auto" w:fill="auto"/>
          </w:tcPr>
          <w:p w14:paraId="6AE9232F" w14:textId="77777777" w:rsidR="00B32DCD" w:rsidRPr="00C85A8E" w:rsidRDefault="00B32DCD" w:rsidP="00926484">
            <w:pPr>
              <w:rPr>
                <w:sz w:val="20"/>
                <w:szCs w:val="20"/>
              </w:rPr>
            </w:pPr>
          </w:p>
        </w:tc>
      </w:tr>
      <w:tr w:rsidR="00B32DCD" w14:paraId="2F22FFA7" w14:textId="77777777" w:rsidTr="00C85A8E">
        <w:trPr>
          <w:trHeight w:val="374"/>
        </w:trPr>
        <w:tc>
          <w:tcPr>
            <w:tcW w:w="540" w:type="dxa"/>
            <w:shd w:val="clear" w:color="auto" w:fill="E0E0E0"/>
          </w:tcPr>
          <w:p w14:paraId="17F90EB6" w14:textId="77777777" w:rsidR="00B32DCD" w:rsidRPr="00C85A8E" w:rsidRDefault="00B32DCD" w:rsidP="00926484">
            <w:pPr>
              <w:rPr>
                <w:sz w:val="20"/>
                <w:szCs w:val="20"/>
              </w:rPr>
            </w:pPr>
            <w:r w:rsidRPr="00C85A8E">
              <w:rPr>
                <w:sz w:val="20"/>
                <w:szCs w:val="20"/>
              </w:rPr>
              <w:t>8</w:t>
            </w:r>
          </w:p>
        </w:tc>
        <w:tc>
          <w:tcPr>
            <w:tcW w:w="4644" w:type="dxa"/>
            <w:shd w:val="clear" w:color="auto" w:fill="auto"/>
            <w:vAlign w:val="center"/>
          </w:tcPr>
          <w:p w14:paraId="48B62699" w14:textId="77777777" w:rsidR="00B32DCD" w:rsidRPr="00C85A8E" w:rsidRDefault="00B32DCD" w:rsidP="00926484">
            <w:pPr>
              <w:rPr>
                <w:sz w:val="20"/>
                <w:szCs w:val="20"/>
              </w:rPr>
            </w:pPr>
          </w:p>
        </w:tc>
        <w:tc>
          <w:tcPr>
            <w:tcW w:w="5076" w:type="dxa"/>
            <w:shd w:val="clear" w:color="auto" w:fill="auto"/>
          </w:tcPr>
          <w:p w14:paraId="0EF38431" w14:textId="77777777" w:rsidR="00B32DCD" w:rsidRPr="00C85A8E" w:rsidRDefault="00B32DCD" w:rsidP="00926484">
            <w:pPr>
              <w:rPr>
                <w:sz w:val="20"/>
                <w:szCs w:val="20"/>
              </w:rPr>
            </w:pPr>
          </w:p>
        </w:tc>
      </w:tr>
      <w:tr w:rsidR="00B32DCD" w14:paraId="06263D41" w14:textId="77777777" w:rsidTr="00C85A8E">
        <w:trPr>
          <w:trHeight w:val="374"/>
        </w:trPr>
        <w:tc>
          <w:tcPr>
            <w:tcW w:w="540" w:type="dxa"/>
            <w:shd w:val="clear" w:color="auto" w:fill="E0E0E0"/>
          </w:tcPr>
          <w:p w14:paraId="6CB677D1" w14:textId="77777777" w:rsidR="00B32DCD" w:rsidRPr="00C85A8E" w:rsidRDefault="00B32DCD" w:rsidP="00926484">
            <w:pPr>
              <w:rPr>
                <w:sz w:val="20"/>
                <w:szCs w:val="20"/>
              </w:rPr>
            </w:pPr>
            <w:r w:rsidRPr="00C85A8E">
              <w:rPr>
                <w:sz w:val="20"/>
                <w:szCs w:val="20"/>
              </w:rPr>
              <w:t>9</w:t>
            </w:r>
          </w:p>
        </w:tc>
        <w:tc>
          <w:tcPr>
            <w:tcW w:w="4644" w:type="dxa"/>
            <w:shd w:val="clear" w:color="auto" w:fill="auto"/>
            <w:vAlign w:val="center"/>
          </w:tcPr>
          <w:p w14:paraId="2F1F7813" w14:textId="77777777" w:rsidR="00B32DCD" w:rsidRPr="00C85A8E" w:rsidRDefault="00B32DCD" w:rsidP="00926484">
            <w:pPr>
              <w:rPr>
                <w:sz w:val="20"/>
                <w:szCs w:val="20"/>
              </w:rPr>
            </w:pPr>
          </w:p>
        </w:tc>
        <w:tc>
          <w:tcPr>
            <w:tcW w:w="5076" w:type="dxa"/>
            <w:shd w:val="clear" w:color="auto" w:fill="auto"/>
          </w:tcPr>
          <w:p w14:paraId="654E4126" w14:textId="77777777" w:rsidR="00B32DCD" w:rsidRPr="00C85A8E" w:rsidRDefault="00B32DCD" w:rsidP="00926484">
            <w:pPr>
              <w:rPr>
                <w:sz w:val="20"/>
                <w:szCs w:val="20"/>
              </w:rPr>
            </w:pPr>
          </w:p>
        </w:tc>
      </w:tr>
      <w:tr w:rsidR="00B32DCD" w14:paraId="7DBD3AE0" w14:textId="77777777" w:rsidTr="00C85A8E">
        <w:trPr>
          <w:trHeight w:val="374"/>
        </w:trPr>
        <w:tc>
          <w:tcPr>
            <w:tcW w:w="540" w:type="dxa"/>
            <w:shd w:val="clear" w:color="auto" w:fill="E0E0E0"/>
          </w:tcPr>
          <w:p w14:paraId="0408900D" w14:textId="77777777" w:rsidR="00B32DCD" w:rsidRPr="00C85A8E" w:rsidRDefault="00B32DCD" w:rsidP="00926484">
            <w:pPr>
              <w:rPr>
                <w:sz w:val="20"/>
                <w:szCs w:val="20"/>
              </w:rPr>
            </w:pPr>
            <w:r w:rsidRPr="00C85A8E">
              <w:rPr>
                <w:sz w:val="20"/>
                <w:szCs w:val="20"/>
              </w:rPr>
              <w:t>10</w:t>
            </w:r>
          </w:p>
        </w:tc>
        <w:tc>
          <w:tcPr>
            <w:tcW w:w="4644" w:type="dxa"/>
            <w:shd w:val="clear" w:color="auto" w:fill="auto"/>
            <w:vAlign w:val="center"/>
          </w:tcPr>
          <w:p w14:paraId="578B075B" w14:textId="77777777" w:rsidR="00B32DCD" w:rsidRPr="00C85A8E" w:rsidRDefault="00B32DCD" w:rsidP="00926484">
            <w:pPr>
              <w:rPr>
                <w:sz w:val="20"/>
                <w:szCs w:val="20"/>
              </w:rPr>
            </w:pPr>
          </w:p>
        </w:tc>
        <w:tc>
          <w:tcPr>
            <w:tcW w:w="5076" w:type="dxa"/>
            <w:shd w:val="clear" w:color="auto" w:fill="auto"/>
          </w:tcPr>
          <w:p w14:paraId="0BA61696" w14:textId="77777777" w:rsidR="00B32DCD" w:rsidRPr="00C85A8E" w:rsidRDefault="00B32DCD" w:rsidP="00926484">
            <w:pPr>
              <w:rPr>
                <w:sz w:val="20"/>
                <w:szCs w:val="20"/>
              </w:rPr>
            </w:pPr>
          </w:p>
        </w:tc>
      </w:tr>
      <w:tr w:rsidR="00B32DCD" w14:paraId="34C3D07D" w14:textId="77777777" w:rsidTr="00C85A8E">
        <w:trPr>
          <w:trHeight w:val="374"/>
        </w:trPr>
        <w:tc>
          <w:tcPr>
            <w:tcW w:w="540" w:type="dxa"/>
            <w:shd w:val="clear" w:color="auto" w:fill="E0E0E0"/>
          </w:tcPr>
          <w:p w14:paraId="5F88A107" w14:textId="77777777" w:rsidR="00B32DCD" w:rsidRPr="00C85A8E" w:rsidRDefault="00B32DCD" w:rsidP="00926484">
            <w:pPr>
              <w:rPr>
                <w:sz w:val="20"/>
                <w:szCs w:val="20"/>
              </w:rPr>
            </w:pPr>
            <w:r w:rsidRPr="00C85A8E">
              <w:rPr>
                <w:sz w:val="20"/>
                <w:szCs w:val="20"/>
              </w:rPr>
              <w:t>11</w:t>
            </w:r>
          </w:p>
        </w:tc>
        <w:tc>
          <w:tcPr>
            <w:tcW w:w="4644" w:type="dxa"/>
            <w:shd w:val="clear" w:color="auto" w:fill="auto"/>
            <w:vAlign w:val="center"/>
          </w:tcPr>
          <w:p w14:paraId="17967AEA" w14:textId="77777777" w:rsidR="00B32DCD" w:rsidRPr="00C85A8E" w:rsidRDefault="00B32DCD" w:rsidP="00926484">
            <w:pPr>
              <w:rPr>
                <w:sz w:val="20"/>
                <w:szCs w:val="20"/>
              </w:rPr>
            </w:pPr>
          </w:p>
        </w:tc>
        <w:tc>
          <w:tcPr>
            <w:tcW w:w="5076" w:type="dxa"/>
            <w:shd w:val="clear" w:color="auto" w:fill="auto"/>
          </w:tcPr>
          <w:p w14:paraId="02F60FAB" w14:textId="77777777" w:rsidR="00B32DCD" w:rsidRPr="00C85A8E" w:rsidRDefault="00B32DCD" w:rsidP="00926484">
            <w:pPr>
              <w:rPr>
                <w:sz w:val="20"/>
                <w:szCs w:val="20"/>
              </w:rPr>
            </w:pPr>
          </w:p>
        </w:tc>
      </w:tr>
      <w:tr w:rsidR="00B32DCD" w14:paraId="1A1109C0" w14:textId="77777777" w:rsidTr="00C85A8E">
        <w:trPr>
          <w:trHeight w:val="374"/>
        </w:trPr>
        <w:tc>
          <w:tcPr>
            <w:tcW w:w="540" w:type="dxa"/>
            <w:shd w:val="clear" w:color="auto" w:fill="E0E0E0"/>
          </w:tcPr>
          <w:p w14:paraId="57221C2F" w14:textId="77777777" w:rsidR="00B32DCD" w:rsidRPr="00C85A8E" w:rsidRDefault="00B32DCD" w:rsidP="00926484">
            <w:pPr>
              <w:rPr>
                <w:sz w:val="20"/>
                <w:szCs w:val="20"/>
              </w:rPr>
            </w:pPr>
            <w:r w:rsidRPr="00C85A8E">
              <w:rPr>
                <w:sz w:val="20"/>
                <w:szCs w:val="20"/>
              </w:rPr>
              <w:t>12</w:t>
            </w:r>
          </w:p>
        </w:tc>
        <w:tc>
          <w:tcPr>
            <w:tcW w:w="4644" w:type="dxa"/>
            <w:shd w:val="clear" w:color="auto" w:fill="auto"/>
            <w:vAlign w:val="center"/>
          </w:tcPr>
          <w:p w14:paraId="52A02093" w14:textId="77777777" w:rsidR="00B32DCD" w:rsidRPr="00C85A8E" w:rsidRDefault="00B32DCD" w:rsidP="00926484">
            <w:pPr>
              <w:rPr>
                <w:sz w:val="20"/>
                <w:szCs w:val="20"/>
              </w:rPr>
            </w:pPr>
          </w:p>
        </w:tc>
        <w:tc>
          <w:tcPr>
            <w:tcW w:w="5076" w:type="dxa"/>
            <w:shd w:val="clear" w:color="auto" w:fill="auto"/>
          </w:tcPr>
          <w:p w14:paraId="640E77A6" w14:textId="77777777" w:rsidR="00B32DCD" w:rsidRPr="00C85A8E" w:rsidRDefault="00B32DCD" w:rsidP="00926484">
            <w:pPr>
              <w:rPr>
                <w:sz w:val="20"/>
                <w:szCs w:val="20"/>
              </w:rPr>
            </w:pPr>
          </w:p>
        </w:tc>
      </w:tr>
      <w:tr w:rsidR="00B32DCD" w14:paraId="08B5AF62" w14:textId="77777777" w:rsidTr="00C85A8E">
        <w:trPr>
          <w:trHeight w:val="374"/>
        </w:trPr>
        <w:tc>
          <w:tcPr>
            <w:tcW w:w="540" w:type="dxa"/>
            <w:shd w:val="clear" w:color="auto" w:fill="E0E0E0"/>
          </w:tcPr>
          <w:p w14:paraId="1AAFDA8D" w14:textId="77777777" w:rsidR="00B32DCD" w:rsidRPr="00C85A8E" w:rsidRDefault="00B32DCD" w:rsidP="00926484">
            <w:pPr>
              <w:rPr>
                <w:sz w:val="20"/>
                <w:szCs w:val="20"/>
              </w:rPr>
            </w:pPr>
            <w:r w:rsidRPr="00C85A8E">
              <w:rPr>
                <w:sz w:val="20"/>
                <w:szCs w:val="20"/>
              </w:rPr>
              <w:t>13</w:t>
            </w:r>
          </w:p>
        </w:tc>
        <w:tc>
          <w:tcPr>
            <w:tcW w:w="4644" w:type="dxa"/>
            <w:shd w:val="clear" w:color="auto" w:fill="auto"/>
            <w:vAlign w:val="center"/>
          </w:tcPr>
          <w:p w14:paraId="676017DB" w14:textId="77777777" w:rsidR="00B32DCD" w:rsidRPr="00C85A8E" w:rsidRDefault="00B32DCD" w:rsidP="00926484">
            <w:pPr>
              <w:rPr>
                <w:sz w:val="20"/>
                <w:szCs w:val="20"/>
              </w:rPr>
            </w:pPr>
          </w:p>
        </w:tc>
        <w:tc>
          <w:tcPr>
            <w:tcW w:w="5076" w:type="dxa"/>
            <w:shd w:val="clear" w:color="auto" w:fill="auto"/>
          </w:tcPr>
          <w:p w14:paraId="6C801515" w14:textId="77777777" w:rsidR="00B32DCD" w:rsidRPr="00C85A8E" w:rsidRDefault="00B32DCD" w:rsidP="00926484">
            <w:pPr>
              <w:rPr>
                <w:sz w:val="20"/>
                <w:szCs w:val="20"/>
              </w:rPr>
            </w:pPr>
          </w:p>
        </w:tc>
      </w:tr>
      <w:tr w:rsidR="00B32DCD" w14:paraId="08CCA382" w14:textId="77777777" w:rsidTr="00C85A8E">
        <w:trPr>
          <w:trHeight w:val="374"/>
        </w:trPr>
        <w:tc>
          <w:tcPr>
            <w:tcW w:w="540" w:type="dxa"/>
            <w:shd w:val="clear" w:color="auto" w:fill="E0E0E0"/>
          </w:tcPr>
          <w:p w14:paraId="3D15F3AE" w14:textId="77777777" w:rsidR="00B32DCD" w:rsidRPr="00C85A8E" w:rsidRDefault="00B32DCD" w:rsidP="00926484">
            <w:pPr>
              <w:rPr>
                <w:sz w:val="20"/>
                <w:szCs w:val="20"/>
              </w:rPr>
            </w:pPr>
            <w:r w:rsidRPr="00C85A8E">
              <w:rPr>
                <w:sz w:val="20"/>
                <w:szCs w:val="20"/>
              </w:rPr>
              <w:t>14</w:t>
            </w:r>
          </w:p>
        </w:tc>
        <w:tc>
          <w:tcPr>
            <w:tcW w:w="4644" w:type="dxa"/>
            <w:shd w:val="clear" w:color="auto" w:fill="auto"/>
            <w:vAlign w:val="center"/>
          </w:tcPr>
          <w:p w14:paraId="0E323314" w14:textId="77777777" w:rsidR="00B32DCD" w:rsidRPr="00C85A8E" w:rsidRDefault="00B32DCD" w:rsidP="00926484">
            <w:pPr>
              <w:rPr>
                <w:sz w:val="20"/>
                <w:szCs w:val="20"/>
              </w:rPr>
            </w:pPr>
          </w:p>
        </w:tc>
        <w:tc>
          <w:tcPr>
            <w:tcW w:w="5076" w:type="dxa"/>
            <w:shd w:val="clear" w:color="auto" w:fill="auto"/>
          </w:tcPr>
          <w:p w14:paraId="36DE4A14" w14:textId="77777777" w:rsidR="00B32DCD" w:rsidRPr="00C85A8E" w:rsidRDefault="00B32DCD" w:rsidP="00926484">
            <w:pPr>
              <w:rPr>
                <w:sz w:val="20"/>
                <w:szCs w:val="20"/>
              </w:rPr>
            </w:pPr>
          </w:p>
        </w:tc>
      </w:tr>
      <w:tr w:rsidR="00B32DCD" w14:paraId="7FB7EB81" w14:textId="77777777" w:rsidTr="00C85A8E">
        <w:trPr>
          <w:trHeight w:val="374"/>
        </w:trPr>
        <w:tc>
          <w:tcPr>
            <w:tcW w:w="540" w:type="dxa"/>
            <w:shd w:val="clear" w:color="auto" w:fill="E0E0E0"/>
          </w:tcPr>
          <w:p w14:paraId="2DA95538" w14:textId="77777777" w:rsidR="00B32DCD" w:rsidRPr="00C85A8E" w:rsidRDefault="00B32DCD" w:rsidP="00926484">
            <w:pPr>
              <w:rPr>
                <w:sz w:val="20"/>
                <w:szCs w:val="20"/>
              </w:rPr>
            </w:pPr>
            <w:r w:rsidRPr="00C85A8E">
              <w:rPr>
                <w:sz w:val="20"/>
                <w:szCs w:val="20"/>
              </w:rPr>
              <w:t>15</w:t>
            </w:r>
          </w:p>
        </w:tc>
        <w:tc>
          <w:tcPr>
            <w:tcW w:w="4644" w:type="dxa"/>
            <w:shd w:val="clear" w:color="auto" w:fill="auto"/>
            <w:vAlign w:val="center"/>
          </w:tcPr>
          <w:p w14:paraId="54371883" w14:textId="77777777" w:rsidR="00B32DCD" w:rsidRPr="00C85A8E" w:rsidRDefault="00B32DCD" w:rsidP="00926484">
            <w:pPr>
              <w:rPr>
                <w:sz w:val="20"/>
                <w:szCs w:val="20"/>
              </w:rPr>
            </w:pPr>
          </w:p>
        </w:tc>
        <w:tc>
          <w:tcPr>
            <w:tcW w:w="5076" w:type="dxa"/>
            <w:shd w:val="clear" w:color="auto" w:fill="auto"/>
          </w:tcPr>
          <w:p w14:paraId="60B44B41" w14:textId="77777777" w:rsidR="00B32DCD" w:rsidRPr="00C85A8E" w:rsidRDefault="00B32DCD" w:rsidP="00926484">
            <w:pPr>
              <w:rPr>
                <w:sz w:val="20"/>
                <w:szCs w:val="20"/>
              </w:rPr>
            </w:pPr>
          </w:p>
        </w:tc>
      </w:tr>
    </w:tbl>
    <w:p w14:paraId="4DD2AD79" w14:textId="77777777" w:rsidR="00B32DCD" w:rsidRDefault="007D2F1E" w:rsidP="00926484">
      <w:pPr>
        <w:rPr>
          <w:sz w:val="20"/>
          <w:szCs w:val="20"/>
        </w:rPr>
      </w:pPr>
      <w:r w:rsidRPr="00A274E1">
        <w:rPr>
          <w:sz w:val="20"/>
          <w:szCs w:val="20"/>
        </w:rPr>
        <w:t xml:space="preserve">Broad categories such as </w:t>
      </w:r>
      <w:r w:rsidR="00A274E1" w:rsidRPr="00A274E1">
        <w:rPr>
          <w:sz w:val="20"/>
          <w:szCs w:val="20"/>
        </w:rPr>
        <w:t>‘</w:t>
      </w:r>
      <w:r w:rsidRPr="00A274E1">
        <w:rPr>
          <w:sz w:val="20"/>
          <w:szCs w:val="20"/>
        </w:rPr>
        <w:t>jewelry</w:t>
      </w:r>
      <w:r w:rsidR="00A274E1" w:rsidRPr="00A274E1">
        <w:rPr>
          <w:sz w:val="20"/>
          <w:szCs w:val="20"/>
        </w:rPr>
        <w:t>’</w:t>
      </w:r>
      <w:r w:rsidRPr="00A274E1">
        <w:rPr>
          <w:sz w:val="20"/>
          <w:szCs w:val="20"/>
        </w:rPr>
        <w:t xml:space="preserve">, </w:t>
      </w:r>
      <w:r w:rsidR="00A274E1" w:rsidRPr="00A274E1">
        <w:rPr>
          <w:sz w:val="20"/>
          <w:szCs w:val="20"/>
        </w:rPr>
        <w:t>‘</w:t>
      </w:r>
      <w:r w:rsidRPr="00A274E1">
        <w:rPr>
          <w:sz w:val="20"/>
          <w:szCs w:val="20"/>
        </w:rPr>
        <w:t>crafts</w:t>
      </w:r>
      <w:r w:rsidR="00A274E1" w:rsidRPr="00A274E1">
        <w:rPr>
          <w:sz w:val="20"/>
          <w:szCs w:val="20"/>
        </w:rPr>
        <w:t>’</w:t>
      </w:r>
      <w:r w:rsidRPr="00A274E1">
        <w:rPr>
          <w:sz w:val="20"/>
          <w:szCs w:val="20"/>
        </w:rPr>
        <w:t xml:space="preserve"> or </w:t>
      </w:r>
      <w:r w:rsidR="00A274E1" w:rsidRPr="00A274E1">
        <w:rPr>
          <w:sz w:val="20"/>
          <w:szCs w:val="20"/>
        </w:rPr>
        <w:t>‘</w:t>
      </w:r>
      <w:r w:rsidRPr="00A274E1">
        <w:rPr>
          <w:sz w:val="20"/>
          <w:szCs w:val="20"/>
        </w:rPr>
        <w:t>giftware</w:t>
      </w:r>
      <w:r w:rsidR="00A274E1" w:rsidRPr="00A274E1">
        <w:rPr>
          <w:sz w:val="20"/>
          <w:szCs w:val="20"/>
        </w:rPr>
        <w:t>’</w:t>
      </w:r>
      <w:r w:rsidRPr="00A274E1">
        <w:rPr>
          <w:sz w:val="20"/>
          <w:szCs w:val="20"/>
        </w:rPr>
        <w:t xml:space="preserve"> are </w:t>
      </w:r>
      <w:r w:rsidR="005547DF">
        <w:rPr>
          <w:sz w:val="20"/>
          <w:szCs w:val="20"/>
          <w:u w:val="single"/>
        </w:rPr>
        <w:t xml:space="preserve">NOT </w:t>
      </w:r>
      <w:r w:rsidRPr="005547DF">
        <w:rPr>
          <w:sz w:val="20"/>
          <w:szCs w:val="20"/>
          <w:u w:val="single"/>
        </w:rPr>
        <w:t>accept</w:t>
      </w:r>
      <w:r w:rsidR="00665BAC" w:rsidRPr="005547DF">
        <w:rPr>
          <w:sz w:val="20"/>
          <w:szCs w:val="20"/>
          <w:u w:val="single"/>
        </w:rPr>
        <w:t>able</w:t>
      </w:r>
      <w:r w:rsidR="00665BAC">
        <w:rPr>
          <w:sz w:val="20"/>
          <w:szCs w:val="20"/>
        </w:rPr>
        <w:t xml:space="preserve">. Narrow categories such as children’s </w:t>
      </w:r>
      <w:r w:rsidRPr="00A274E1">
        <w:rPr>
          <w:sz w:val="20"/>
          <w:szCs w:val="20"/>
        </w:rPr>
        <w:t xml:space="preserve">bracelets with Disney characters or wooden birdhouses are acceptable.  It is not necessary to list the color, scent or size of products such as candles. Various </w:t>
      </w:r>
      <w:r w:rsidR="00665BAC" w:rsidRPr="00A274E1">
        <w:rPr>
          <w:sz w:val="20"/>
          <w:szCs w:val="20"/>
        </w:rPr>
        <w:t>sizes</w:t>
      </w:r>
      <w:r w:rsidRPr="00A274E1">
        <w:rPr>
          <w:sz w:val="20"/>
          <w:szCs w:val="20"/>
        </w:rPr>
        <w:t xml:space="preserve"> and colors of scented candles will do.</w:t>
      </w:r>
    </w:p>
    <w:p w14:paraId="2655CD4E" w14:textId="77777777" w:rsidR="00B0165B" w:rsidRDefault="00B0165B" w:rsidP="00926484">
      <w:pPr>
        <w:rPr>
          <w:sz w:val="20"/>
          <w:szCs w:val="20"/>
        </w:rPr>
      </w:pPr>
    </w:p>
    <w:p w14:paraId="1C320405" w14:textId="77777777" w:rsidR="00577229" w:rsidRDefault="00577229" w:rsidP="00926484">
      <w:pPr>
        <w:rPr>
          <w:b/>
          <w:sz w:val="28"/>
          <w:szCs w:val="28"/>
          <w:u w:val="single"/>
        </w:rPr>
      </w:pPr>
    </w:p>
    <w:p w14:paraId="7A7F7754" w14:textId="77777777" w:rsidR="00577229" w:rsidRDefault="00577229" w:rsidP="00926484">
      <w:pPr>
        <w:rPr>
          <w:b/>
          <w:sz w:val="28"/>
          <w:szCs w:val="28"/>
          <w:u w:val="single"/>
        </w:rPr>
      </w:pPr>
    </w:p>
    <w:p w14:paraId="50BB9C32" w14:textId="77777777" w:rsidR="00577229" w:rsidRDefault="00577229" w:rsidP="00926484">
      <w:pPr>
        <w:rPr>
          <w:b/>
          <w:sz w:val="28"/>
          <w:szCs w:val="28"/>
          <w:u w:val="single"/>
        </w:rPr>
      </w:pPr>
    </w:p>
    <w:p w14:paraId="3FDACD75" w14:textId="77777777" w:rsidR="00577229" w:rsidRDefault="00577229" w:rsidP="00926484">
      <w:pPr>
        <w:rPr>
          <w:b/>
          <w:sz w:val="28"/>
          <w:szCs w:val="28"/>
          <w:u w:val="single"/>
        </w:rPr>
      </w:pPr>
    </w:p>
    <w:p w14:paraId="17CDA564" w14:textId="77777777" w:rsidR="00577229" w:rsidRDefault="00577229" w:rsidP="00926484">
      <w:pPr>
        <w:rPr>
          <w:b/>
          <w:sz w:val="28"/>
          <w:szCs w:val="28"/>
          <w:u w:val="single"/>
        </w:rPr>
      </w:pPr>
    </w:p>
    <w:p w14:paraId="322D85F6" w14:textId="77777777" w:rsidR="00577229" w:rsidRDefault="00577229" w:rsidP="00926484">
      <w:pPr>
        <w:rPr>
          <w:b/>
          <w:sz w:val="28"/>
          <w:szCs w:val="28"/>
          <w:u w:val="single"/>
        </w:rPr>
      </w:pPr>
    </w:p>
    <w:p w14:paraId="17346256" w14:textId="77777777" w:rsidR="00577229" w:rsidRDefault="00577229" w:rsidP="00926484">
      <w:pPr>
        <w:rPr>
          <w:b/>
          <w:sz w:val="28"/>
          <w:szCs w:val="28"/>
          <w:u w:val="single"/>
        </w:rPr>
      </w:pPr>
    </w:p>
    <w:p w14:paraId="44AE17EF" w14:textId="77777777" w:rsidR="00577229" w:rsidRDefault="00577229" w:rsidP="00926484">
      <w:pPr>
        <w:rPr>
          <w:b/>
          <w:sz w:val="28"/>
          <w:szCs w:val="28"/>
          <w:u w:val="single"/>
        </w:rPr>
      </w:pPr>
    </w:p>
    <w:p w14:paraId="53282C01" w14:textId="77777777" w:rsidR="00577229" w:rsidRDefault="00577229" w:rsidP="00926484">
      <w:pPr>
        <w:rPr>
          <w:b/>
          <w:sz w:val="28"/>
          <w:szCs w:val="28"/>
          <w:u w:val="single"/>
        </w:rPr>
      </w:pPr>
    </w:p>
    <w:p w14:paraId="25D0F1AC" w14:textId="77777777" w:rsidR="00577229" w:rsidRDefault="00577229" w:rsidP="00926484">
      <w:pPr>
        <w:rPr>
          <w:b/>
          <w:sz w:val="28"/>
          <w:szCs w:val="28"/>
          <w:u w:val="single"/>
        </w:rPr>
      </w:pPr>
    </w:p>
    <w:p w14:paraId="44B1F4B7" w14:textId="472D0977" w:rsidR="00B0165B" w:rsidRPr="00B0165B" w:rsidRDefault="00B0165B" w:rsidP="00926484">
      <w:pPr>
        <w:rPr>
          <w:b/>
          <w:sz w:val="28"/>
          <w:szCs w:val="28"/>
          <w:u w:val="single"/>
        </w:rPr>
      </w:pPr>
      <w:r w:rsidRPr="00B0165B">
        <w:rPr>
          <w:b/>
          <w:sz w:val="28"/>
          <w:szCs w:val="28"/>
          <w:u w:val="single"/>
        </w:rPr>
        <w:t>The Fine Print</w:t>
      </w:r>
    </w:p>
    <w:p w14:paraId="7A05DFFA" w14:textId="6A21BCF0" w:rsidR="00B0165B" w:rsidRDefault="00B0165B" w:rsidP="00926484">
      <w:r>
        <w:t xml:space="preserve">The Grande Prairie Farmers’ Market reserves the right to assign booth locations with respect to general appearance, public interest, noise level and products offered. </w:t>
      </w:r>
      <w:r w:rsidR="00F37852">
        <w:t xml:space="preserve"> </w:t>
      </w:r>
      <w:r>
        <w:t xml:space="preserve"> </w:t>
      </w:r>
      <w:r w:rsidR="00F37852">
        <w:t xml:space="preserve">Grande Prairie Farmers’ Market members and vendors with make it, bake it, grow it product will be given preference.  </w:t>
      </w:r>
      <w:r>
        <w:t>The Grande Prairie Farmers’ Market reserves the right</w:t>
      </w:r>
      <w:r w:rsidR="00141598">
        <w:t xml:space="preserve"> to: refuse the showing or sale of any product or service,</w:t>
      </w:r>
      <w:r>
        <w:t xml:space="preserve"> t</w:t>
      </w:r>
      <w:r w:rsidR="00F37852">
        <w:t>o move booth location,</w:t>
      </w:r>
      <w:r>
        <w:t xml:space="preserve"> deny any application and return any payments without explanation.</w:t>
      </w:r>
    </w:p>
    <w:p w14:paraId="2B5A4171" w14:textId="408D685D" w:rsidR="00B477DC" w:rsidRDefault="00B477DC" w:rsidP="00926484"/>
    <w:p w14:paraId="0BE9893C" w14:textId="2959039E" w:rsidR="00B477DC" w:rsidRPr="00037045" w:rsidRDefault="00B477DC" w:rsidP="00926484">
      <w:pPr>
        <w:rPr>
          <w:color w:val="FF0000"/>
        </w:rPr>
      </w:pPr>
      <w:r w:rsidRPr="00037045">
        <w:rPr>
          <w:color w:val="FF0000"/>
        </w:rPr>
        <w:t xml:space="preserve">As COVID-19 continues to be a threat, </w:t>
      </w:r>
      <w:r w:rsidR="00037045" w:rsidRPr="00037045">
        <w:rPr>
          <w:color w:val="FF0000"/>
        </w:rPr>
        <w:t>if for any reason the show is cancelled</w:t>
      </w:r>
      <w:r w:rsidR="00037045">
        <w:rPr>
          <w:color w:val="FF0000"/>
        </w:rPr>
        <w:t>;</w:t>
      </w:r>
      <w:r w:rsidR="00037045" w:rsidRPr="00037045">
        <w:rPr>
          <w:color w:val="FF0000"/>
        </w:rPr>
        <w:t xml:space="preserve"> any payments made will be carried over to the next calendar year.  There are no refunds!</w:t>
      </w:r>
    </w:p>
    <w:p w14:paraId="4E6E6F4F" w14:textId="77777777" w:rsidR="00B0165B" w:rsidRDefault="00B0165B" w:rsidP="00926484"/>
    <w:p w14:paraId="7DB0FC57" w14:textId="043268A6" w:rsidR="00B0165B" w:rsidRDefault="00F04A7C" w:rsidP="00926484">
      <w:r>
        <w:t xml:space="preserve">Your signature permits the Grande Prairie Farmers’ Market to release information about your business and products to be used </w:t>
      </w:r>
      <w:r w:rsidR="00D204B8">
        <w:t>solely</w:t>
      </w:r>
      <w:r>
        <w:t xml:space="preserve"> for promotional purposes of the Grande Prairie Farmers’ Market Christmas Show.</w:t>
      </w:r>
      <w:r w:rsidR="00430D86">
        <w:t xml:space="preserve">  </w:t>
      </w:r>
    </w:p>
    <w:p w14:paraId="09CDA339" w14:textId="77777777" w:rsidR="00F04A7C" w:rsidRDefault="00F04A7C" w:rsidP="00926484"/>
    <w:p w14:paraId="30FB80DF" w14:textId="77777777" w:rsidR="00F04A7C" w:rsidRDefault="00F04A7C" w:rsidP="00926484">
      <w:r>
        <w:t>_________________</w:t>
      </w:r>
      <w:r w:rsidR="007F73A9">
        <w:t xml:space="preserve">_______________________       _____________________________________    </w:t>
      </w:r>
    </w:p>
    <w:p w14:paraId="3B8BC992" w14:textId="77777777" w:rsidR="00F04A7C" w:rsidRDefault="00F04A7C" w:rsidP="00926484">
      <w:r>
        <w:t>Authorized by</w:t>
      </w:r>
      <w:r w:rsidR="00D204B8">
        <w:t>:</w:t>
      </w:r>
      <w:r w:rsidR="007F73A9">
        <w:t xml:space="preserve"> signature(s)</w:t>
      </w:r>
      <w:r w:rsidR="007F73A9">
        <w:tab/>
      </w:r>
      <w:r w:rsidR="007F73A9">
        <w:tab/>
      </w:r>
      <w:r w:rsidR="007F73A9">
        <w:tab/>
        <w:t xml:space="preserve">               </w:t>
      </w:r>
      <w:r w:rsidR="00D204B8">
        <w:t>Authorized by: print</w:t>
      </w:r>
      <w:r w:rsidR="00D204B8">
        <w:tab/>
      </w:r>
      <w:r w:rsidR="00D204B8">
        <w:tab/>
      </w:r>
      <w:r w:rsidR="00D204B8">
        <w:tab/>
      </w:r>
      <w:r w:rsidR="00D204B8">
        <w:tab/>
      </w:r>
    </w:p>
    <w:p w14:paraId="7CC0C8B7" w14:textId="77777777" w:rsidR="00D204B8" w:rsidRDefault="00D204B8" w:rsidP="00926484"/>
    <w:p w14:paraId="0AE11D27" w14:textId="77777777" w:rsidR="00E763B2" w:rsidRDefault="00E763B2" w:rsidP="00926484">
      <w:pPr>
        <w:rPr>
          <w:sz w:val="22"/>
          <w:szCs w:val="22"/>
        </w:rPr>
      </w:pPr>
      <w:r>
        <w:rPr>
          <w:sz w:val="22"/>
          <w:szCs w:val="22"/>
        </w:rPr>
        <w:t xml:space="preserve">Please make checks payable to the </w:t>
      </w:r>
      <w:r w:rsidRPr="00E763B2">
        <w:rPr>
          <w:sz w:val="22"/>
          <w:szCs w:val="22"/>
        </w:rPr>
        <w:t>Grande Prairie Farmers</w:t>
      </w:r>
      <w:r>
        <w:rPr>
          <w:sz w:val="22"/>
          <w:szCs w:val="22"/>
        </w:rPr>
        <w:t>’</w:t>
      </w:r>
      <w:r w:rsidRPr="00E763B2">
        <w:rPr>
          <w:sz w:val="22"/>
          <w:szCs w:val="22"/>
        </w:rPr>
        <w:t xml:space="preserve"> Market</w:t>
      </w:r>
      <w:r>
        <w:rPr>
          <w:sz w:val="22"/>
          <w:szCs w:val="22"/>
        </w:rPr>
        <w:t>.  Mail check and completed application to the a</w:t>
      </w:r>
      <w:r w:rsidR="004E6C63">
        <w:rPr>
          <w:sz w:val="22"/>
          <w:szCs w:val="22"/>
        </w:rPr>
        <w:t>ddress on the top right-hand</w:t>
      </w:r>
      <w:r>
        <w:rPr>
          <w:sz w:val="22"/>
          <w:szCs w:val="22"/>
        </w:rPr>
        <w:t xml:space="preserve"> corner of this application.</w:t>
      </w:r>
    </w:p>
    <w:p w14:paraId="2FAC9D41" w14:textId="77777777" w:rsidR="00EE4C79" w:rsidRDefault="00EE4C79" w:rsidP="00926484">
      <w:pPr>
        <w:rPr>
          <w:sz w:val="22"/>
          <w:szCs w:val="22"/>
        </w:rPr>
      </w:pPr>
    </w:p>
    <w:p w14:paraId="792820A1" w14:textId="65DB788D" w:rsidR="007F73A9" w:rsidRDefault="00DC720A" w:rsidP="00926484">
      <w:pPr>
        <w:rPr>
          <w:sz w:val="22"/>
          <w:szCs w:val="22"/>
        </w:rPr>
      </w:pPr>
      <w:r>
        <w:rPr>
          <w:noProof/>
          <w:sz w:val="22"/>
          <w:szCs w:val="22"/>
          <w:lang w:val="en-CA" w:eastAsia="en-CA"/>
        </w:rPr>
        <mc:AlternateContent>
          <mc:Choice Requires="wps">
            <w:drawing>
              <wp:anchor distT="0" distB="0" distL="114300" distR="114300" simplePos="0" relativeHeight="251658240" behindDoc="0" locked="0" layoutInCell="1" allowOverlap="1" wp14:anchorId="06ED9732" wp14:editId="63CE03DF">
                <wp:simplePos x="0" y="0"/>
                <wp:positionH relativeFrom="column">
                  <wp:posOffset>3886200</wp:posOffset>
                </wp:positionH>
                <wp:positionV relativeFrom="paragraph">
                  <wp:posOffset>59055</wp:posOffset>
                </wp:positionV>
                <wp:extent cx="2057400" cy="571500"/>
                <wp:effectExtent l="19050" t="19050" r="0" b="0"/>
                <wp:wrapNone/>
                <wp:docPr id="2"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71500"/>
                        </a:xfrm>
                        <a:prstGeom prst="rect">
                          <a:avLst/>
                        </a:prstGeom>
                        <a:solidFill>
                          <a:srgbClr val="EAEAEA"/>
                        </a:solidFill>
                        <a:ln w="38100" cmpd="dbl">
                          <a:solidFill>
                            <a:srgbClr val="000000"/>
                          </a:solidFill>
                          <a:miter lim="800000"/>
                          <a:headEnd/>
                          <a:tailEnd/>
                        </a:ln>
                      </wps:spPr>
                      <wps:txbx>
                        <w:txbxContent>
                          <w:p w14:paraId="350E7862" w14:textId="77777777" w:rsidR="00DC05DB" w:rsidRPr="00C26BF3" w:rsidRDefault="00DC05DB" w:rsidP="00DC05DB">
                            <w:pPr>
                              <w:jc w:val="center"/>
                              <w:rPr>
                                <w:rFonts w:ascii="Arial" w:hAnsi="Arial" w:cs="Arial"/>
                                <w:sz w:val="18"/>
                                <w:szCs w:val="18"/>
                                <w:lang w:val="en-CA"/>
                              </w:rPr>
                            </w:pPr>
                            <w:r w:rsidRPr="00C26BF3">
                              <w:rPr>
                                <w:rFonts w:ascii="Arial" w:hAnsi="Arial" w:cs="Arial"/>
                                <w:sz w:val="18"/>
                                <w:szCs w:val="18"/>
                                <w:lang w:val="en-CA"/>
                              </w:rPr>
                              <w:t>Office Use Only</w:t>
                            </w:r>
                          </w:p>
                          <w:p w14:paraId="072D28F0" w14:textId="77777777" w:rsidR="00DC05DB" w:rsidRDefault="00DC05DB" w:rsidP="00DC05DB">
                            <w:pPr>
                              <w:jc w:val="center"/>
                              <w:rPr>
                                <w:rFonts w:ascii="Arial" w:hAnsi="Arial" w:cs="Arial"/>
                                <w:sz w:val="18"/>
                                <w:szCs w:val="18"/>
                                <w:lang w:val="en-CA"/>
                              </w:rPr>
                            </w:pPr>
                            <w:r>
                              <w:rPr>
                                <w:rFonts w:ascii="Arial" w:hAnsi="Arial" w:cs="Arial"/>
                                <w:sz w:val="18"/>
                                <w:szCs w:val="18"/>
                                <w:lang w:val="en-CA"/>
                              </w:rPr>
                              <w:t>R</w:t>
                            </w:r>
                            <w:r w:rsidR="00B5031A">
                              <w:rPr>
                                <w:rFonts w:ascii="Arial" w:hAnsi="Arial" w:cs="Arial"/>
                                <w:sz w:val="18"/>
                                <w:szCs w:val="18"/>
                                <w:lang w:val="en-CA"/>
                              </w:rPr>
                              <w:t>eceipt D</w:t>
                            </w:r>
                            <w:r w:rsidRPr="00C26BF3">
                              <w:rPr>
                                <w:rFonts w:ascii="Arial" w:hAnsi="Arial" w:cs="Arial"/>
                                <w:sz w:val="18"/>
                                <w:szCs w:val="18"/>
                                <w:lang w:val="en-CA"/>
                              </w:rPr>
                              <w:t>ate:</w:t>
                            </w:r>
                          </w:p>
                          <w:p w14:paraId="6A8830CA" w14:textId="77777777" w:rsidR="00DC05DB" w:rsidRPr="00C26BF3" w:rsidRDefault="00DC05DB" w:rsidP="00DC05DB">
                            <w:pPr>
                              <w:jc w:val="center"/>
                              <w:rPr>
                                <w:rFonts w:ascii="Arial" w:hAnsi="Arial" w:cs="Arial"/>
                                <w:sz w:val="18"/>
                                <w:szCs w:val="18"/>
                                <w:lang w:val="en-CA"/>
                              </w:rPr>
                            </w:pPr>
                            <w:r>
                              <w:rPr>
                                <w:lang w:val="en-CA"/>
                              </w:rP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D9732" id=" 20" o:spid="_x0000_s1027" type="#_x0000_t202" style="position:absolute;margin-left:306pt;margin-top:4.65pt;width:16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" fillcolor="#eaeaea" strokeweight="3pt">
                <v:stroke linestyle="thinThin"/>
                <v:path arrowok="t"/>
                <v:textbox>
                  <w:txbxContent>
                    <w:p w14:paraId="350E7862" w14:textId="77777777" w:rsidR="00DC05DB" w:rsidRPr="00C26BF3" w:rsidRDefault="00DC05DB" w:rsidP="00DC05DB">
                      <w:pPr>
                        <w:jc w:val="center"/>
                        <w:rPr>
                          <w:rFonts w:ascii="Arial" w:hAnsi="Arial" w:cs="Arial"/>
                          <w:sz w:val="18"/>
                          <w:szCs w:val="18"/>
                          <w:lang w:val="en-CA"/>
                        </w:rPr>
                      </w:pPr>
                      <w:r w:rsidRPr="00C26BF3">
                        <w:rPr>
                          <w:rFonts w:ascii="Arial" w:hAnsi="Arial" w:cs="Arial"/>
                          <w:sz w:val="18"/>
                          <w:szCs w:val="18"/>
                          <w:lang w:val="en-CA"/>
                        </w:rPr>
                        <w:t>Office Use Only</w:t>
                      </w:r>
                    </w:p>
                    <w:p w14:paraId="072D28F0" w14:textId="77777777" w:rsidR="00DC05DB" w:rsidRDefault="00DC05DB" w:rsidP="00DC05DB">
                      <w:pPr>
                        <w:jc w:val="center"/>
                        <w:rPr>
                          <w:rFonts w:ascii="Arial" w:hAnsi="Arial" w:cs="Arial"/>
                          <w:sz w:val="18"/>
                          <w:szCs w:val="18"/>
                          <w:lang w:val="en-CA"/>
                        </w:rPr>
                      </w:pPr>
                      <w:r>
                        <w:rPr>
                          <w:rFonts w:ascii="Arial" w:hAnsi="Arial" w:cs="Arial"/>
                          <w:sz w:val="18"/>
                          <w:szCs w:val="18"/>
                          <w:lang w:val="en-CA"/>
                        </w:rPr>
                        <w:t>R</w:t>
                      </w:r>
                      <w:r w:rsidR="00B5031A">
                        <w:rPr>
                          <w:rFonts w:ascii="Arial" w:hAnsi="Arial" w:cs="Arial"/>
                          <w:sz w:val="18"/>
                          <w:szCs w:val="18"/>
                          <w:lang w:val="en-CA"/>
                        </w:rPr>
                        <w:t>eceipt D</w:t>
                      </w:r>
                      <w:r w:rsidRPr="00C26BF3">
                        <w:rPr>
                          <w:rFonts w:ascii="Arial" w:hAnsi="Arial" w:cs="Arial"/>
                          <w:sz w:val="18"/>
                          <w:szCs w:val="18"/>
                          <w:lang w:val="en-CA"/>
                        </w:rPr>
                        <w:t>ate:</w:t>
                      </w:r>
                    </w:p>
                    <w:p w14:paraId="6A8830CA" w14:textId="77777777" w:rsidR="00DC05DB" w:rsidRPr="00C26BF3" w:rsidRDefault="00DC05DB" w:rsidP="00DC05DB">
                      <w:pPr>
                        <w:jc w:val="center"/>
                        <w:rPr>
                          <w:rFonts w:ascii="Arial" w:hAnsi="Arial" w:cs="Arial"/>
                          <w:sz w:val="18"/>
                          <w:szCs w:val="18"/>
                          <w:lang w:val="en-CA"/>
                        </w:rPr>
                      </w:pPr>
                      <w:r>
                        <w:rPr>
                          <w:lang w:val="en-CA"/>
                        </w:rPr>
                        <w:t>________________________</w:t>
                      </w:r>
                    </w:p>
                  </w:txbxContent>
                </v:textbox>
              </v:shape>
            </w:pict>
          </mc:Fallback>
        </mc:AlternateContent>
      </w:r>
    </w:p>
    <w:p w14:paraId="1378BAED" w14:textId="77777777" w:rsidR="007F73A9" w:rsidRDefault="007F73A9" w:rsidP="00926484">
      <w:pPr>
        <w:rPr>
          <w:sz w:val="22"/>
          <w:szCs w:val="22"/>
        </w:rPr>
      </w:pPr>
    </w:p>
    <w:p w14:paraId="19A7C215" w14:textId="77777777" w:rsidR="007F73A9" w:rsidRDefault="007F73A9" w:rsidP="00926484">
      <w:pPr>
        <w:rPr>
          <w:sz w:val="22"/>
          <w:szCs w:val="22"/>
        </w:rPr>
      </w:pPr>
    </w:p>
    <w:p w14:paraId="53CD6B02" w14:textId="77777777" w:rsidR="00141598" w:rsidRDefault="00141598" w:rsidP="00926484">
      <w:pPr>
        <w:rPr>
          <w:sz w:val="22"/>
          <w:szCs w:val="22"/>
        </w:rPr>
      </w:pPr>
    </w:p>
    <w:p w14:paraId="0A8EFB3B" w14:textId="77777777" w:rsidR="003D5A81" w:rsidRDefault="003D5A81" w:rsidP="008714C8">
      <w:pPr>
        <w:jc w:val="center"/>
        <w:rPr>
          <w:b/>
          <w:sz w:val="28"/>
          <w:szCs w:val="28"/>
        </w:rPr>
      </w:pPr>
    </w:p>
    <w:p w14:paraId="4B3F1591" w14:textId="77777777" w:rsidR="00EE4C79" w:rsidRDefault="00EE4C79" w:rsidP="008714C8">
      <w:pPr>
        <w:jc w:val="center"/>
        <w:rPr>
          <w:b/>
          <w:sz w:val="28"/>
          <w:szCs w:val="28"/>
        </w:rPr>
      </w:pPr>
    </w:p>
    <w:p w14:paraId="6AD638F1" w14:textId="77777777" w:rsidR="00EE4C79" w:rsidRDefault="00EE4C79" w:rsidP="008714C8">
      <w:pPr>
        <w:jc w:val="center"/>
        <w:rPr>
          <w:b/>
          <w:sz w:val="28"/>
          <w:szCs w:val="28"/>
        </w:rPr>
      </w:pPr>
    </w:p>
    <w:p w14:paraId="158079F8" w14:textId="77777777" w:rsidR="00EE4C79" w:rsidRDefault="00EE4C79" w:rsidP="008714C8">
      <w:pPr>
        <w:jc w:val="center"/>
        <w:rPr>
          <w:b/>
          <w:sz w:val="28"/>
          <w:szCs w:val="28"/>
        </w:rPr>
      </w:pPr>
    </w:p>
    <w:p w14:paraId="641FA9C5" w14:textId="77777777" w:rsidR="00EE4C79" w:rsidRDefault="00EE4C79" w:rsidP="008714C8">
      <w:pPr>
        <w:jc w:val="center"/>
        <w:rPr>
          <w:b/>
          <w:sz w:val="28"/>
          <w:szCs w:val="28"/>
        </w:rPr>
      </w:pPr>
    </w:p>
    <w:p w14:paraId="5C0FA3D7" w14:textId="77777777" w:rsidR="00EE4C79" w:rsidRDefault="00EE4C79" w:rsidP="008714C8">
      <w:pPr>
        <w:jc w:val="center"/>
        <w:rPr>
          <w:b/>
          <w:sz w:val="28"/>
          <w:szCs w:val="28"/>
        </w:rPr>
      </w:pPr>
    </w:p>
    <w:p w14:paraId="204908D3" w14:textId="77777777" w:rsidR="00EE4C79" w:rsidRDefault="00EE4C79" w:rsidP="008714C8">
      <w:pPr>
        <w:jc w:val="center"/>
        <w:rPr>
          <w:b/>
          <w:sz w:val="28"/>
          <w:szCs w:val="28"/>
        </w:rPr>
      </w:pPr>
    </w:p>
    <w:p w14:paraId="4B828B0E" w14:textId="77777777" w:rsidR="00EE4C79" w:rsidRDefault="00EE4C79" w:rsidP="008714C8">
      <w:pPr>
        <w:jc w:val="center"/>
        <w:rPr>
          <w:b/>
          <w:sz w:val="28"/>
          <w:szCs w:val="28"/>
        </w:rPr>
      </w:pPr>
    </w:p>
    <w:p w14:paraId="07B0D6E0" w14:textId="77777777" w:rsidR="00EE4C79" w:rsidRDefault="00EE4C79" w:rsidP="008714C8">
      <w:pPr>
        <w:jc w:val="center"/>
        <w:rPr>
          <w:b/>
          <w:sz w:val="28"/>
          <w:szCs w:val="28"/>
        </w:rPr>
      </w:pPr>
    </w:p>
    <w:p w14:paraId="1B856FE3" w14:textId="77777777" w:rsidR="00EE4C79" w:rsidRDefault="00EE4C79" w:rsidP="008714C8">
      <w:pPr>
        <w:jc w:val="center"/>
        <w:rPr>
          <w:b/>
          <w:sz w:val="28"/>
          <w:szCs w:val="28"/>
        </w:rPr>
      </w:pPr>
    </w:p>
    <w:p w14:paraId="5B1E84CE" w14:textId="77777777" w:rsidR="00EE4C79" w:rsidRDefault="00EE4C79" w:rsidP="008714C8">
      <w:pPr>
        <w:jc w:val="center"/>
        <w:rPr>
          <w:b/>
          <w:sz w:val="28"/>
          <w:szCs w:val="28"/>
        </w:rPr>
      </w:pPr>
    </w:p>
    <w:p w14:paraId="09A4CDC7" w14:textId="77777777" w:rsidR="00EE4C79" w:rsidRDefault="00EE4C79" w:rsidP="008714C8">
      <w:pPr>
        <w:jc w:val="center"/>
        <w:rPr>
          <w:b/>
          <w:sz w:val="28"/>
          <w:szCs w:val="28"/>
        </w:rPr>
      </w:pPr>
    </w:p>
    <w:p w14:paraId="79102922" w14:textId="77777777" w:rsidR="00EE4C79" w:rsidRDefault="00EE4C79" w:rsidP="008714C8">
      <w:pPr>
        <w:jc w:val="center"/>
        <w:rPr>
          <w:b/>
          <w:sz w:val="28"/>
          <w:szCs w:val="28"/>
        </w:rPr>
      </w:pPr>
    </w:p>
    <w:p w14:paraId="327C4ADF" w14:textId="77777777" w:rsidR="00EE4C79" w:rsidRDefault="00EE4C79" w:rsidP="008714C8">
      <w:pPr>
        <w:jc w:val="center"/>
        <w:rPr>
          <w:b/>
          <w:sz w:val="28"/>
          <w:szCs w:val="28"/>
        </w:rPr>
      </w:pPr>
    </w:p>
    <w:p w14:paraId="710DBBC0" w14:textId="77777777" w:rsidR="00EE4C79" w:rsidRDefault="00EE4C79" w:rsidP="008714C8">
      <w:pPr>
        <w:jc w:val="center"/>
        <w:rPr>
          <w:b/>
          <w:sz w:val="28"/>
          <w:szCs w:val="28"/>
        </w:rPr>
      </w:pPr>
    </w:p>
    <w:p w14:paraId="161CE14A" w14:textId="77777777" w:rsidR="00EE4C79" w:rsidRDefault="00EE4C79" w:rsidP="008714C8">
      <w:pPr>
        <w:jc w:val="center"/>
        <w:rPr>
          <w:b/>
          <w:sz w:val="28"/>
          <w:szCs w:val="28"/>
        </w:rPr>
      </w:pPr>
    </w:p>
    <w:p w14:paraId="0B78A416" w14:textId="77777777" w:rsidR="00EE4C79" w:rsidRDefault="00EE4C79" w:rsidP="008714C8">
      <w:pPr>
        <w:jc w:val="center"/>
        <w:rPr>
          <w:b/>
          <w:sz w:val="28"/>
          <w:szCs w:val="28"/>
        </w:rPr>
      </w:pPr>
    </w:p>
    <w:p w14:paraId="3D140599" w14:textId="77777777" w:rsidR="00EE4C79" w:rsidRDefault="00EE4C79" w:rsidP="008714C8">
      <w:pPr>
        <w:jc w:val="center"/>
        <w:rPr>
          <w:b/>
          <w:sz w:val="28"/>
          <w:szCs w:val="28"/>
        </w:rPr>
      </w:pPr>
    </w:p>
    <w:p w14:paraId="3A82E1C6" w14:textId="77777777" w:rsidR="00EE4C79" w:rsidRDefault="00EE4C79" w:rsidP="008714C8">
      <w:pPr>
        <w:jc w:val="center"/>
        <w:rPr>
          <w:b/>
          <w:sz w:val="28"/>
          <w:szCs w:val="28"/>
        </w:rPr>
      </w:pPr>
    </w:p>
    <w:p w14:paraId="38D895A3" w14:textId="77777777" w:rsidR="00EE4C79" w:rsidRDefault="00EE4C79" w:rsidP="008714C8">
      <w:pPr>
        <w:jc w:val="center"/>
        <w:rPr>
          <w:b/>
          <w:sz w:val="28"/>
          <w:szCs w:val="28"/>
        </w:rPr>
      </w:pPr>
    </w:p>
    <w:p w14:paraId="3120CA8E" w14:textId="77777777" w:rsidR="00EE4C79" w:rsidRDefault="00EE4C79" w:rsidP="008714C8">
      <w:pPr>
        <w:jc w:val="center"/>
        <w:rPr>
          <w:b/>
          <w:sz w:val="28"/>
          <w:szCs w:val="28"/>
        </w:rPr>
      </w:pPr>
    </w:p>
    <w:p w14:paraId="03DF8E92" w14:textId="77777777" w:rsidR="00EE4C79" w:rsidRDefault="00EE4C79" w:rsidP="008714C8">
      <w:pPr>
        <w:jc w:val="center"/>
        <w:rPr>
          <w:b/>
          <w:sz w:val="28"/>
          <w:szCs w:val="28"/>
        </w:rPr>
      </w:pPr>
    </w:p>
    <w:p w14:paraId="1E477B2F" w14:textId="77777777" w:rsidR="00EE4C79" w:rsidRDefault="00EE4C79" w:rsidP="008714C8">
      <w:pPr>
        <w:jc w:val="center"/>
        <w:rPr>
          <w:b/>
          <w:sz w:val="28"/>
          <w:szCs w:val="28"/>
        </w:rPr>
      </w:pPr>
    </w:p>
    <w:p w14:paraId="3195BEB4" w14:textId="77777777" w:rsidR="00EE4C79" w:rsidRDefault="00EE4C79" w:rsidP="008714C8">
      <w:pPr>
        <w:jc w:val="center"/>
        <w:rPr>
          <w:b/>
          <w:sz w:val="28"/>
          <w:szCs w:val="28"/>
        </w:rPr>
      </w:pPr>
    </w:p>
    <w:p w14:paraId="1FE57C0A" w14:textId="77777777" w:rsidR="00EE4C79" w:rsidRDefault="00EE4C79" w:rsidP="008714C8">
      <w:pPr>
        <w:jc w:val="center"/>
        <w:rPr>
          <w:b/>
          <w:sz w:val="28"/>
          <w:szCs w:val="28"/>
        </w:rPr>
      </w:pPr>
    </w:p>
    <w:p w14:paraId="2A48AF32" w14:textId="36C88A7B" w:rsidR="00845E4C" w:rsidRPr="00845E4C" w:rsidRDefault="00C40691" w:rsidP="00577229">
      <w:pPr>
        <w:ind w:left="720" w:firstLine="720"/>
        <w:rPr>
          <w:b/>
          <w:sz w:val="28"/>
          <w:szCs w:val="28"/>
        </w:rPr>
      </w:pPr>
      <w:r>
        <w:rPr>
          <w:b/>
          <w:sz w:val="28"/>
          <w:szCs w:val="28"/>
        </w:rPr>
        <w:t>20</w:t>
      </w:r>
      <w:r w:rsidR="00EE4C79">
        <w:rPr>
          <w:b/>
          <w:sz w:val="28"/>
          <w:szCs w:val="28"/>
        </w:rPr>
        <w:t>2</w:t>
      </w:r>
      <w:r w:rsidR="00E30B8F">
        <w:rPr>
          <w:b/>
          <w:sz w:val="28"/>
          <w:szCs w:val="28"/>
        </w:rPr>
        <w:t>4</w:t>
      </w:r>
      <w:r>
        <w:rPr>
          <w:b/>
          <w:sz w:val="28"/>
          <w:szCs w:val="28"/>
        </w:rPr>
        <w:t xml:space="preserve"> </w:t>
      </w:r>
      <w:proofErr w:type="spellStart"/>
      <w:r w:rsidR="00845E4C" w:rsidRPr="00845E4C">
        <w:rPr>
          <w:b/>
          <w:sz w:val="28"/>
          <w:szCs w:val="28"/>
        </w:rPr>
        <w:t>Grande</w:t>
      </w:r>
      <w:proofErr w:type="spellEnd"/>
      <w:r w:rsidR="00845E4C" w:rsidRPr="00845E4C">
        <w:rPr>
          <w:b/>
          <w:sz w:val="28"/>
          <w:szCs w:val="28"/>
        </w:rPr>
        <w:t xml:space="preserve"> Prairie Farmers’ Market Christmas Show </w:t>
      </w:r>
    </w:p>
    <w:p w14:paraId="4175E3CF" w14:textId="77777777" w:rsidR="008714C8" w:rsidRDefault="008714C8" w:rsidP="008714C8">
      <w:pPr>
        <w:jc w:val="center"/>
        <w:rPr>
          <w:b/>
          <w:sz w:val="28"/>
          <w:szCs w:val="28"/>
          <w:u w:val="single"/>
        </w:rPr>
      </w:pPr>
      <w:r>
        <w:rPr>
          <w:b/>
          <w:sz w:val="28"/>
          <w:szCs w:val="28"/>
          <w:u w:val="single"/>
        </w:rPr>
        <w:t>Rules and General Information</w:t>
      </w:r>
    </w:p>
    <w:p w14:paraId="62B16373" w14:textId="77777777" w:rsidR="00887949" w:rsidRDefault="00887949" w:rsidP="008714C8">
      <w:pPr>
        <w:jc w:val="center"/>
        <w:rPr>
          <w:b/>
          <w:sz w:val="28"/>
          <w:szCs w:val="28"/>
          <w:u w:val="single"/>
        </w:rPr>
      </w:pPr>
    </w:p>
    <w:p w14:paraId="4A411828" w14:textId="77777777" w:rsidR="00887949" w:rsidRDefault="00887949" w:rsidP="00887949">
      <w:r>
        <w:t>The Grande Prairie Farmers’ Market</w:t>
      </w:r>
      <w:r w:rsidR="00A55D90">
        <w:t xml:space="preserve"> reserves</w:t>
      </w:r>
      <w:r>
        <w:t xml:space="preserve"> the authority to establish and interpret rules and regulations necessary for the orderly conduct of exhibitors and/or their agents for the mutual benefit of all parties.</w:t>
      </w:r>
    </w:p>
    <w:p w14:paraId="3E488728" w14:textId="77777777" w:rsidR="00353967" w:rsidRDefault="00353967" w:rsidP="00887949"/>
    <w:p w14:paraId="7F75CE16" w14:textId="77777777" w:rsidR="00353967" w:rsidRPr="006536EF" w:rsidRDefault="00353967" w:rsidP="00887949">
      <w:pPr>
        <w:rPr>
          <w:u w:val="single"/>
        </w:rPr>
      </w:pPr>
      <w:r w:rsidRPr="006536EF">
        <w:rPr>
          <w:u w:val="single"/>
        </w:rPr>
        <w:t>Before the Show</w:t>
      </w:r>
    </w:p>
    <w:p w14:paraId="657029E9" w14:textId="77777777" w:rsidR="00353967" w:rsidRPr="00E763B2" w:rsidRDefault="00353967" w:rsidP="00353967">
      <w:pPr>
        <w:rPr>
          <w:sz w:val="20"/>
          <w:szCs w:val="20"/>
        </w:rPr>
      </w:pPr>
      <w:r>
        <w:t xml:space="preserve">REMINDER:  </w:t>
      </w:r>
      <w:r w:rsidRPr="00590CC0">
        <w:rPr>
          <w:sz w:val="22"/>
          <w:szCs w:val="22"/>
        </w:rPr>
        <w:t>No invoices issued for booth rentals.</w:t>
      </w:r>
      <w:r>
        <w:rPr>
          <w:sz w:val="20"/>
          <w:szCs w:val="20"/>
        </w:rPr>
        <w:t xml:space="preserve">  </w:t>
      </w:r>
      <w:r w:rsidRPr="00590CC0">
        <w:rPr>
          <w:sz w:val="22"/>
          <w:szCs w:val="22"/>
        </w:rPr>
        <w:t>Booth confirmation provided only after full payment.</w:t>
      </w:r>
    </w:p>
    <w:p w14:paraId="1B04BCAB" w14:textId="77777777" w:rsidR="00353967" w:rsidRPr="00590CC0" w:rsidRDefault="00353967" w:rsidP="00353967">
      <w:pPr>
        <w:rPr>
          <w:sz w:val="22"/>
          <w:szCs w:val="22"/>
        </w:rPr>
      </w:pPr>
      <w:r>
        <w:rPr>
          <w:sz w:val="22"/>
          <w:szCs w:val="22"/>
        </w:rPr>
        <w:t>NO REFUNDS ON BOOTH RENTALS.</w:t>
      </w:r>
    </w:p>
    <w:p w14:paraId="1FC6AA9D" w14:textId="77777777" w:rsidR="00353967" w:rsidRDefault="00353967" w:rsidP="00887949"/>
    <w:p w14:paraId="238C0F3F" w14:textId="21DC8756" w:rsidR="00887949" w:rsidRDefault="0013559D" w:rsidP="00887949">
      <w:r>
        <w:t>Our show</w:t>
      </w:r>
      <w:r w:rsidR="00A303BA">
        <w:t xml:space="preserve"> </w:t>
      </w:r>
      <w:r>
        <w:t xml:space="preserve">is </w:t>
      </w:r>
      <w:r w:rsidR="00A303BA">
        <w:t xml:space="preserve">set-up </w:t>
      </w:r>
      <w:r w:rsidR="00353967">
        <w:t xml:space="preserve">by </w:t>
      </w:r>
      <w:bookmarkStart w:id="0" w:name="_Hlk88306807"/>
      <w:r w:rsidR="000C145D">
        <w:t>Global Convention Services Ltd</w:t>
      </w:r>
      <w:bookmarkEnd w:id="0"/>
      <w:r w:rsidR="00353967">
        <w:t>. You get</w:t>
      </w:r>
      <w:r w:rsidR="00353967" w:rsidRPr="00353967">
        <w:t xml:space="preserve"> one </w:t>
      </w:r>
      <w:r w:rsidR="00A303BA">
        <w:t>8’</w:t>
      </w:r>
      <w:r w:rsidR="00353967" w:rsidRPr="00353967">
        <w:t xml:space="preserve"> skirted table, drapery (</w:t>
      </w:r>
      <w:r w:rsidR="00A303BA">
        <w:t>8’ back</w:t>
      </w:r>
      <w:r w:rsidR="00353967" w:rsidRPr="00353967">
        <w:t xml:space="preserve"> a</w:t>
      </w:r>
      <w:r w:rsidR="00A303BA">
        <w:t xml:space="preserve">nd 4’ </w:t>
      </w:r>
      <w:r w:rsidR="00353967" w:rsidRPr="00353967">
        <w:t>side</w:t>
      </w:r>
      <w:r w:rsidR="00A303BA">
        <w:t>s</w:t>
      </w:r>
      <w:r w:rsidR="008B20E2">
        <w:t>), 2 chairs,</w:t>
      </w:r>
      <w:r w:rsidR="00353967" w:rsidRPr="00353967">
        <w:t xml:space="preserve"> </w:t>
      </w:r>
      <w:r w:rsidR="00A303BA">
        <w:t>and 1</w:t>
      </w:r>
      <w:r w:rsidR="00353967">
        <w:t>outlet</w:t>
      </w:r>
      <w:r w:rsidR="00353967" w:rsidRPr="00353967">
        <w:t xml:space="preserve">. </w:t>
      </w:r>
      <w:r w:rsidR="00956BBC">
        <w:t xml:space="preserve">You may bring your own shelves, extra tables etc. </w:t>
      </w:r>
      <w:r w:rsidR="00353967" w:rsidRPr="00353967">
        <w:t xml:space="preserve">If you require </w:t>
      </w:r>
      <w:r w:rsidR="00A303BA">
        <w:t xml:space="preserve">more </w:t>
      </w:r>
      <w:r w:rsidR="00353967" w:rsidRPr="00353967">
        <w:t xml:space="preserve">accessories or power contact </w:t>
      </w:r>
      <w:r w:rsidR="000C145D">
        <w:t>Global Convention Services Ltd</w:t>
      </w:r>
      <w:r>
        <w:t xml:space="preserve"> before November 1</w:t>
      </w:r>
      <w:r w:rsidRPr="0013559D">
        <w:rPr>
          <w:vertAlign w:val="superscript"/>
        </w:rPr>
        <w:t>st</w:t>
      </w:r>
      <w:r w:rsidR="00353967" w:rsidRPr="00353967">
        <w:t>. We will provide their information upon completion of payment</w:t>
      </w:r>
      <w:r w:rsidR="00A303BA">
        <w:t>.</w:t>
      </w:r>
      <w:r w:rsidR="00353967" w:rsidRPr="00353967">
        <w:t xml:space="preserve"> </w:t>
      </w:r>
      <w:r w:rsidR="00956BBC">
        <w:t xml:space="preserve"> </w:t>
      </w:r>
    </w:p>
    <w:p w14:paraId="4F319EEE" w14:textId="77777777" w:rsidR="00A303BA" w:rsidRDefault="00A303BA" w:rsidP="00887949"/>
    <w:p w14:paraId="3DAAEF65" w14:textId="77777777" w:rsidR="00A303BA" w:rsidRDefault="00A303BA" w:rsidP="00887949">
      <w:r>
        <w:t xml:space="preserve">You must list </w:t>
      </w:r>
      <w:r w:rsidR="0013559D">
        <w:t>all products you plan to bring to the show</w:t>
      </w:r>
      <w:r>
        <w:t xml:space="preserve"> on the application.  </w:t>
      </w:r>
      <w:r w:rsidRPr="00141598">
        <w:t xml:space="preserve">You will not </w:t>
      </w:r>
      <w:r>
        <w:t xml:space="preserve">be </w:t>
      </w:r>
      <w:r w:rsidRPr="00141598">
        <w:t>permitted t</w:t>
      </w:r>
      <w:r>
        <w:t>o sell any items not listed.</w:t>
      </w:r>
      <w:r>
        <w:rPr>
          <w:sz w:val="28"/>
          <w:szCs w:val="28"/>
        </w:rPr>
        <w:t xml:space="preserve">  </w:t>
      </w:r>
      <w:r w:rsidR="0013559D">
        <w:t>If</w:t>
      </w:r>
      <w:r w:rsidR="00B90AC2">
        <w:t xml:space="preserve"> you forget an item,</w:t>
      </w:r>
      <w:r>
        <w:t xml:space="preserve"> notify us in writing at least 14 days before the show.</w:t>
      </w:r>
    </w:p>
    <w:p w14:paraId="61AED4D9" w14:textId="77777777" w:rsidR="00584854" w:rsidRDefault="00584854" w:rsidP="00584854"/>
    <w:p w14:paraId="0B287CE6" w14:textId="77777777" w:rsidR="00584854" w:rsidRPr="007443BB" w:rsidRDefault="00584854" w:rsidP="00584854">
      <w:pPr>
        <w:rPr>
          <w:u w:val="single"/>
        </w:rPr>
      </w:pPr>
      <w:r w:rsidRPr="007443BB">
        <w:rPr>
          <w:u w:val="single"/>
        </w:rPr>
        <w:t>For vendors</w:t>
      </w:r>
      <w:r w:rsidR="007443BB">
        <w:rPr>
          <w:u w:val="single"/>
        </w:rPr>
        <w:t xml:space="preserve"> planning to</w:t>
      </w:r>
      <w:r w:rsidRPr="007443BB">
        <w:rPr>
          <w:u w:val="single"/>
        </w:rPr>
        <w:t xml:space="preserve"> </w:t>
      </w:r>
      <w:r w:rsidR="007443BB">
        <w:rPr>
          <w:u w:val="single"/>
        </w:rPr>
        <w:t>demonstrate</w:t>
      </w:r>
      <w:r w:rsidRPr="007443BB">
        <w:rPr>
          <w:u w:val="single"/>
        </w:rPr>
        <w:t>/</w:t>
      </w:r>
      <w:r w:rsidR="007443BB">
        <w:rPr>
          <w:u w:val="single"/>
        </w:rPr>
        <w:t>sell</w:t>
      </w:r>
      <w:r w:rsidRPr="007443BB">
        <w:rPr>
          <w:u w:val="single"/>
        </w:rPr>
        <w:t>/s</w:t>
      </w:r>
      <w:r w:rsidR="007443BB">
        <w:rPr>
          <w:u w:val="single"/>
        </w:rPr>
        <w:t>ample</w:t>
      </w:r>
      <w:r w:rsidRPr="007443BB">
        <w:rPr>
          <w:u w:val="single"/>
        </w:rPr>
        <w:t xml:space="preserve"> food, beverages or personal services</w:t>
      </w:r>
    </w:p>
    <w:p w14:paraId="2B4C44E5" w14:textId="77777777" w:rsidR="00B0381B" w:rsidRPr="00B0381B" w:rsidRDefault="00584854" w:rsidP="007443BB">
      <w:pPr>
        <w:numPr>
          <w:ilvl w:val="0"/>
          <w:numId w:val="8"/>
        </w:numPr>
        <w:rPr>
          <w:b/>
        </w:rPr>
      </w:pPr>
      <w:r>
        <w:t xml:space="preserve">Upon registration you </w:t>
      </w:r>
      <w:r w:rsidR="00DD0CF2">
        <w:t>may be required to fill out</w:t>
      </w:r>
      <w:r>
        <w:t xml:space="preserve"> forms</w:t>
      </w:r>
      <w:r w:rsidR="006536EF">
        <w:t>,</w:t>
      </w:r>
      <w:r w:rsidR="00A75A73">
        <w:t xml:space="preserve"> </w:t>
      </w:r>
      <w:r w:rsidR="006536EF">
        <w:t>relevant to your b</w:t>
      </w:r>
      <w:r w:rsidR="00A76EB5">
        <w:t>usiness, from the Farmers Market</w:t>
      </w:r>
      <w:r w:rsidR="006536EF">
        <w:t xml:space="preserve"> and/or Alberta Health Services </w:t>
      </w:r>
      <w:r w:rsidR="00B0381B">
        <w:t xml:space="preserve">to complete.  </w:t>
      </w:r>
    </w:p>
    <w:p w14:paraId="27FBC7A8" w14:textId="77777777" w:rsidR="007443BB" w:rsidRDefault="007443BB" w:rsidP="007443BB">
      <w:pPr>
        <w:numPr>
          <w:ilvl w:val="0"/>
          <w:numId w:val="8"/>
        </w:numPr>
        <w:rPr>
          <w:b/>
        </w:rPr>
      </w:pPr>
      <w:r>
        <w:t>P</w:t>
      </w:r>
      <w:r w:rsidR="00584854" w:rsidRPr="00584854">
        <w:t xml:space="preserve">ersonal services </w:t>
      </w:r>
      <w:r w:rsidR="007F73A9">
        <w:t xml:space="preserve">can </w:t>
      </w:r>
      <w:r w:rsidR="00584854" w:rsidRPr="00584854">
        <w:t>include</w:t>
      </w:r>
      <w:r w:rsidR="007F73A9">
        <w:t>:</w:t>
      </w:r>
      <w:r w:rsidR="00584854" w:rsidRPr="00584854">
        <w:t xml:space="preserve"> A</w:t>
      </w:r>
      <w:r w:rsidR="007F73A9">
        <w:t xml:space="preserve">esthetics (facials, make-up application), </w:t>
      </w:r>
      <w:r w:rsidR="00584854" w:rsidRPr="00584854">
        <w:t>Hairdressing/B</w:t>
      </w:r>
      <w:r w:rsidR="007F73A9">
        <w:t>arbering.</w:t>
      </w:r>
    </w:p>
    <w:p w14:paraId="01272FEF" w14:textId="77777777" w:rsidR="00A303BA" w:rsidRPr="007443BB" w:rsidRDefault="00584854" w:rsidP="007443BB">
      <w:pPr>
        <w:numPr>
          <w:ilvl w:val="0"/>
          <w:numId w:val="8"/>
        </w:numPr>
        <w:rPr>
          <w:b/>
        </w:rPr>
      </w:pPr>
      <w:r w:rsidRPr="00A75A73">
        <w:t xml:space="preserve">Grande Prairie Farmers Market requires all forms regarding </w:t>
      </w:r>
      <w:r w:rsidR="007443BB">
        <w:t>food,</w:t>
      </w:r>
      <w:r w:rsidR="00A75A73" w:rsidRPr="00A75A73">
        <w:t xml:space="preserve"> </w:t>
      </w:r>
      <w:r w:rsidRPr="00A75A73">
        <w:t xml:space="preserve">drink </w:t>
      </w:r>
      <w:r w:rsidR="007443BB">
        <w:t xml:space="preserve">and personal services </w:t>
      </w:r>
      <w:r w:rsidR="00897408">
        <w:rPr>
          <w:b/>
        </w:rPr>
        <w:t>at least 30</w:t>
      </w:r>
      <w:r w:rsidRPr="00897408">
        <w:rPr>
          <w:b/>
        </w:rPr>
        <w:t xml:space="preserve"> days prior to the trade show</w:t>
      </w:r>
      <w:r w:rsidRPr="00A75A73">
        <w:t>.</w:t>
      </w:r>
      <w:r w:rsidRPr="00584854">
        <w:t xml:space="preserve">  It is mandatory that all vendor</w:t>
      </w:r>
      <w:r w:rsidR="00F3543B">
        <w:t>s comply with the Evergreen Park</w:t>
      </w:r>
      <w:r w:rsidRPr="00584854">
        <w:t xml:space="preserve"> and Alberta Health Services.  Exhibitors failing to meet the requirement may not be permitted to set-up and no refunds will be issued</w:t>
      </w:r>
      <w:r w:rsidR="009F21FC">
        <w:t>.</w:t>
      </w:r>
      <w:r w:rsidRPr="00584854">
        <w:t xml:space="preserve"> </w:t>
      </w:r>
    </w:p>
    <w:p w14:paraId="57668444" w14:textId="77777777" w:rsidR="00A303BA" w:rsidRDefault="00A303BA" w:rsidP="00887949"/>
    <w:p w14:paraId="12ED177F" w14:textId="77777777" w:rsidR="00A303BA" w:rsidRPr="006536EF" w:rsidRDefault="00A303BA" w:rsidP="00887949">
      <w:pPr>
        <w:rPr>
          <w:u w:val="single"/>
        </w:rPr>
      </w:pPr>
      <w:r w:rsidRPr="006536EF">
        <w:rPr>
          <w:u w:val="single"/>
        </w:rPr>
        <w:t>At the Show</w:t>
      </w:r>
    </w:p>
    <w:p w14:paraId="2CAB2C91" w14:textId="77777777" w:rsidR="00887949" w:rsidRDefault="00887949" w:rsidP="00887949">
      <w:r>
        <w:t>Vendors are entirely responsible for leased space and agree to reimburse for any damage to premises, furnishings, or equipment occurring in the area leased under this agreement providing such damage is due to negligence of the exhibitor, its servants, agents or others for whom the exhibitor is, in law, responsible.</w:t>
      </w:r>
    </w:p>
    <w:p w14:paraId="3DD990D1" w14:textId="77777777" w:rsidR="00964344" w:rsidRDefault="00964344" w:rsidP="00887949"/>
    <w:p w14:paraId="5E95691B" w14:textId="77777777" w:rsidR="00713F84" w:rsidRDefault="00713F84" w:rsidP="00887949">
      <w:r>
        <w:t xml:space="preserve">Vendors are reminded that injury or damage occurring to the public or employees in their leased booth should be covered by adequate insurance coverage provided by the exhibitor.  </w:t>
      </w:r>
    </w:p>
    <w:p w14:paraId="24EE2014" w14:textId="77777777" w:rsidR="00AE619F" w:rsidRDefault="00AE619F" w:rsidP="00887949"/>
    <w:p w14:paraId="5E516EFD" w14:textId="77777777" w:rsidR="00713F84" w:rsidRDefault="00713F84" w:rsidP="00887949">
      <w:r>
        <w:lastRenderedPageBreak/>
        <w:t>The Grande Prairie Farmers’ Market assumes no responsibility for theft, loss or damages of exhibitors’ display, products etc. at any time.  Entry ways are secured during load-in.  The building is locked and alarmed after public hours.</w:t>
      </w:r>
    </w:p>
    <w:p w14:paraId="751BC3F0" w14:textId="77777777" w:rsidR="00A54434" w:rsidRDefault="00A54434" w:rsidP="00887949"/>
    <w:p w14:paraId="2C6465E8" w14:textId="77777777" w:rsidR="00B0381B" w:rsidRDefault="00AE619F" w:rsidP="00AE619F">
      <w:pPr>
        <w:ind w:left="360"/>
      </w:pPr>
      <w:r>
        <w:t xml:space="preserve">There is a concession on </w:t>
      </w:r>
      <w:proofErr w:type="gramStart"/>
      <w:r>
        <w:t>site</w:t>
      </w:r>
      <w:proofErr w:type="gramEnd"/>
      <w:r>
        <w:t xml:space="preserve"> and they provide excellent food and will be open for the duration of the show.</w:t>
      </w:r>
    </w:p>
    <w:p w14:paraId="22A637AB" w14:textId="77777777" w:rsidR="003D5A81" w:rsidRDefault="003D5A81" w:rsidP="003D5A81"/>
    <w:p w14:paraId="5DB27269" w14:textId="77777777" w:rsidR="003D5A81" w:rsidRDefault="003D5A81" w:rsidP="003D5A81"/>
    <w:p w14:paraId="21DC1770" w14:textId="77777777" w:rsidR="00931F39" w:rsidRPr="00DD0CF2" w:rsidRDefault="00845E4C" w:rsidP="008714C8">
      <w:pPr>
        <w:jc w:val="center"/>
        <w:rPr>
          <w:b/>
          <w:color w:val="FF0000"/>
          <w:sz w:val="28"/>
          <w:szCs w:val="28"/>
          <w:u w:val="single"/>
        </w:rPr>
      </w:pPr>
      <w:r w:rsidRPr="00DD0CF2">
        <w:rPr>
          <w:b/>
          <w:color w:val="FF0000"/>
          <w:sz w:val="28"/>
          <w:szCs w:val="28"/>
          <w:u w:val="single"/>
        </w:rPr>
        <w:t xml:space="preserve">Show </w:t>
      </w:r>
      <w:r w:rsidR="00C57327" w:rsidRPr="00DD0CF2">
        <w:rPr>
          <w:b/>
          <w:color w:val="FF0000"/>
          <w:sz w:val="28"/>
          <w:szCs w:val="28"/>
          <w:u w:val="single"/>
        </w:rPr>
        <w:t>Schedule</w:t>
      </w:r>
    </w:p>
    <w:p w14:paraId="137BEFBE" w14:textId="77777777" w:rsidR="00C57327" w:rsidRDefault="00C57327" w:rsidP="008714C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2009"/>
        <w:gridCol w:w="1876"/>
        <w:gridCol w:w="1751"/>
        <w:gridCol w:w="1981"/>
      </w:tblGrid>
      <w:tr w:rsidR="00C85A8E" w14:paraId="5E862A88" w14:textId="77777777" w:rsidTr="00C85A8E">
        <w:trPr>
          <w:jc w:val="center"/>
        </w:trPr>
        <w:tc>
          <w:tcPr>
            <w:tcW w:w="2394" w:type="dxa"/>
            <w:shd w:val="clear" w:color="auto" w:fill="E0E0E0"/>
          </w:tcPr>
          <w:p w14:paraId="14A90D84" w14:textId="77777777" w:rsidR="00931F39" w:rsidRDefault="00931F39" w:rsidP="008714C8"/>
        </w:tc>
        <w:tc>
          <w:tcPr>
            <w:tcW w:w="2088" w:type="dxa"/>
            <w:shd w:val="clear" w:color="auto" w:fill="E0E0E0"/>
          </w:tcPr>
          <w:p w14:paraId="34782AFD" w14:textId="77777777" w:rsidR="00931F39" w:rsidRPr="00C85A8E" w:rsidRDefault="00931F39" w:rsidP="00C85A8E">
            <w:pPr>
              <w:jc w:val="center"/>
              <w:rPr>
                <w:b/>
              </w:rPr>
            </w:pPr>
            <w:r w:rsidRPr="00C85A8E">
              <w:rPr>
                <w:b/>
              </w:rPr>
              <w:t>Wednesday</w:t>
            </w:r>
          </w:p>
          <w:p w14:paraId="011601EF" w14:textId="6A1101DF" w:rsidR="00845E4C" w:rsidRPr="00C85A8E" w:rsidRDefault="00E30B8F" w:rsidP="00C85A8E">
            <w:pPr>
              <w:jc w:val="center"/>
              <w:rPr>
                <w:b/>
              </w:rPr>
            </w:pPr>
            <w:r>
              <w:rPr>
                <w:b/>
              </w:rPr>
              <w:t>Dec 4</w:t>
            </w:r>
          </w:p>
        </w:tc>
        <w:tc>
          <w:tcPr>
            <w:tcW w:w="1962" w:type="dxa"/>
            <w:shd w:val="clear" w:color="auto" w:fill="E0E0E0"/>
          </w:tcPr>
          <w:p w14:paraId="4454CF04" w14:textId="77777777" w:rsidR="00931F39" w:rsidRPr="00C85A8E" w:rsidRDefault="00931F39" w:rsidP="00C85A8E">
            <w:pPr>
              <w:jc w:val="center"/>
              <w:rPr>
                <w:b/>
              </w:rPr>
            </w:pPr>
            <w:r w:rsidRPr="00C85A8E">
              <w:rPr>
                <w:b/>
              </w:rPr>
              <w:t>Thursday</w:t>
            </w:r>
          </w:p>
          <w:p w14:paraId="0496B835" w14:textId="6ED1000C" w:rsidR="00845E4C" w:rsidRPr="00C85A8E" w:rsidRDefault="00E30B8F" w:rsidP="00C85A8E">
            <w:pPr>
              <w:jc w:val="center"/>
              <w:rPr>
                <w:b/>
              </w:rPr>
            </w:pPr>
            <w:r>
              <w:rPr>
                <w:b/>
              </w:rPr>
              <w:t>Dec 5</w:t>
            </w:r>
          </w:p>
        </w:tc>
        <w:tc>
          <w:tcPr>
            <w:tcW w:w="1836" w:type="dxa"/>
            <w:shd w:val="clear" w:color="auto" w:fill="E0E0E0"/>
          </w:tcPr>
          <w:p w14:paraId="2525697A" w14:textId="77777777" w:rsidR="00931F39" w:rsidRPr="00C85A8E" w:rsidRDefault="00931F39" w:rsidP="00C85A8E">
            <w:pPr>
              <w:jc w:val="center"/>
              <w:rPr>
                <w:b/>
              </w:rPr>
            </w:pPr>
            <w:r w:rsidRPr="00C85A8E">
              <w:rPr>
                <w:b/>
              </w:rPr>
              <w:t>Friday</w:t>
            </w:r>
          </w:p>
          <w:p w14:paraId="274C24D8" w14:textId="6E400060" w:rsidR="00845E4C" w:rsidRPr="00C85A8E" w:rsidRDefault="003D6665" w:rsidP="00C85A8E">
            <w:pPr>
              <w:jc w:val="center"/>
              <w:rPr>
                <w:b/>
              </w:rPr>
            </w:pPr>
            <w:r>
              <w:rPr>
                <w:b/>
              </w:rPr>
              <w:t xml:space="preserve">Dec </w:t>
            </w:r>
            <w:r w:rsidR="00E30B8F">
              <w:rPr>
                <w:b/>
              </w:rPr>
              <w:t>6</w:t>
            </w:r>
          </w:p>
        </w:tc>
        <w:tc>
          <w:tcPr>
            <w:tcW w:w="2088" w:type="dxa"/>
            <w:shd w:val="clear" w:color="auto" w:fill="E0E0E0"/>
          </w:tcPr>
          <w:p w14:paraId="2F2E3CCD" w14:textId="77777777" w:rsidR="00931F39" w:rsidRPr="00C85A8E" w:rsidRDefault="00931F39" w:rsidP="00C85A8E">
            <w:pPr>
              <w:jc w:val="center"/>
              <w:rPr>
                <w:b/>
              </w:rPr>
            </w:pPr>
            <w:r w:rsidRPr="00C85A8E">
              <w:rPr>
                <w:b/>
              </w:rPr>
              <w:t>Saturday</w:t>
            </w:r>
          </w:p>
          <w:p w14:paraId="1BDF3F25" w14:textId="508B1AE9" w:rsidR="00845E4C" w:rsidRPr="00C85A8E" w:rsidRDefault="003D6665" w:rsidP="00C85A8E">
            <w:pPr>
              <w:jc w:val="center"/>
              <w:rPr>
                <w:b/>
              </w:rPr>
            </w:pPr>
            <w:r>
              <w:rPr>
                <w:b/>
              </w:rPr>
              <w:t xml:space="preserve">Dec </w:t>
            </w:r>
            <w:r w:rsidR="00E30B8F">
              <w:rPr>
                <w:b/>
              </w:rPr>
              <w:t>7</w:t>
            </w:r>
          </w:p>
        </w:tc>
      </w:tr>
      <w:tr w:rsidR="00C85A8E" w14:paraId="1359F234" w14:textId="77777777" w:rsidTr="00C85A8E">
        <w:trPr>
          <w:jc w:val="center"/>
        </w:trPr>
        <w:tc>
          <w:tcPr>
            <w:tcW w:w="2394" w:type="dxa"/>
            <w:shd w:val="clear" w:color="auto" w:fill="E0E0E0"/>
          </w:tcPr>
          <w:p w14:paraId="5C1A972B" w14:textId="77777777" w:rsidR="00013E7B" w:rsidRPr="00C85A8E" w:rsidRDefault="003B068B" w:rsidP="00C85A8E">
            <w:pPr>
              <w:jc w:val="center"/>
              <w:rPr>
                <w:b/>
              </w:rPr>
            </w:pPr>
            <w:r w:rsidRPr="00C85A8E">
              <w:rPr>
                <w:b/>
              </w:rPr>
              <w:t>Check-in</w:t>
            </w:r>
          </w:p>
        </w:tc>
        <w:tc>
          <w:tcPr>
            <w:tcW w:w="2088" w:type="dxa"/>
            <w:shd w:val="clear" w:color="auto" w:fill="auto"/>
          </w:tcPr>
          <w:p w14:paraId="03263ED1" w14:textId="77777777" w:rsidR="00013E7B" w:rsidRPr="00C85A8E" w:rsidRDefault="00013E7B" w:rsidP="00C85A8E">
            <w:pPr>
              <w:jc w:val="center"/>
              <w:rPr>
                <w:b/>
              </w:rPr>
            </w:pPr>
            <w:r w:rsidRPr="00C85A8E">
              <w:rPr>
                <w:b/>
              </w:rPr>
              <w:t>12pm – 8pm</w:t>
            </w:r>
          </w:p>
        </w:tc>
        <w:tc>
          <w:tcPr>
            <w:tcW w:w="1962" w:type="dxa"/>
            <w:shd w:val="clear" w:color="auto" w:fill="auto"/>
          </w:tcPr>
          <w:p w14:paraId="6D448481" w14:textId="77777777" w:rsidR="00013E7B" w:rsidRPr="00C85A8E" w:rsidRDefault="00013E7B" w:rsidP="00C85A8E">
            <w:pPr>
              <w:jc w:val="center"/>
              <w:rPr>
                <w:b/>
              </w:rPr>
            </w:pPr>
            <w:r w:rsidRPr="00C85A8E">
              <w:rPr>
                <w:b/>
              </w:rPr>
              <w:t>8</w:t>
            </w:r>
            <w:r w:rsidR="008B20E2" w:rsidRPr="00C85A8E">
              <w:rPr>
                <w:b/>
              </w:rPr>
              <w:t>:30</w:t>
            </w:r>
            <w:r w:rsidRPr="00C85A8E">
              <w:rPr>
                <w:b/>
              </w:rPr>
              <w:t>– 11:30am</w:t>
            </w:r>
          </w:p>
        </w:tc>
        <w:tc>
          <w:tcPr>
            <w:tcW w:w="1836" w:type="dxa"/>
            <w:shd w:val="clear" w:color="auto" w:fill="auto"/>
          </w:tcPr>
          <w:p w14:paraId="789C4BFD" w14:textId="77777777" w:rsidR="00013E7B" w:rsidRDefault="00013E7B" w:rsidP="00C85A8E">
            <w:pPr>
              <w:jc w:val="center"/>
            </w:pPr>
            <w:r>
              <w:t>X</w:t>
            </w:r>
          </w:p>
        </w:tc>
        <w:tc>
          <w:tcPr>
            <w:tcW w:w="2088" w:type="dxa"/>
            <w:shd w:val="clear" w:color="auto" w:fill="auto"/>
          </w:tcPr>
          <w:p w14:paraId="1F1C14E2" w14:textId="77777777" w:rsidR="00013E7B" w:rsidRDefault="00013E7B" w:rsidP="00C85A8E">
            <w:pPr>
              <w:jc w:val="center"/>
            </w:pPr>
            <w:r>
              <w:t>X</w:t>
            </w:r>
          </w:p>
        </w:tc>
      </w:tr>
      <w:tr w:rsidR="00C85A8E" w14:paraId="45375BB4" w14:textId="77777777" w:rsidTr="00C85A8E">
        <w:trPr>
          <w:jc w:val="center"/>
        </w:trPr>
        <w:tc>
          <w:tcPr>
            <w:tcW w:w="2394" w:type="dxa"/>
            <w:shd w:val="clear" w:color="auto" w:fill="E0E0E0"/>
          </w:tcPr>
          <w:p w14:paraId="7CAD6F08" w14:textId="77777777" w:rsidR="00C57327" w:rsidRPr="00C85A8E" w:rsidRDefault="00A55D90" w:rsidP="00C85A8E">
            <w:pPr>
              <w:jc w:val="center"/>
              <w:rPr>
                <w:b/>
              </w:rPr>
            </w:pPr>
            <w:r w:rsidRPr="00C85A8E">
              <w:rPr>
                <w:b/>
              </w:rPr>
              <w:t xml:space="preserve">Load </w:t>
            </w:r>
            <w:r w:rsidR="00C57327" w:rsidRPr="00C85A8E">
              <w:rPr>
                <w:b/>
              </w:rPr>
              <w:t>in &amp; Setup</w:t>
            </w:r>
          </w:p>
        </w:tc>
        <w:tc>
          <w:tcPr>
            <w:tcW w:w="2088" w:type="dxa"/>
            <w:shd w:val="clear" w:color="auto" w:fill="auto"/>
          </w:tcPr>
          <w:p w14:paraId="24898450" w14:textId="77777777" w:rsidR="00C57327" w:rsidRPr="00C85A8E" w:rsidRDefault="00C57327" w:rsidP="00C85A8E">
            <w:pPr>
              <w:jc w:val="center"/>
              <w:rPr>
                <w:b/>
              </w:rPr>
            </w:pPr>
            <w:r w:rsidRPr="00C85A8E">
              <w:rPr>
                <w:b/>
              </w:rPr>
              <w:t>12pm – 8pm</w:t>
            </w:r>
          </w:p>
          <w:p w14:paraId="4AA5B506" w14:textId="77777777" w:rsidR="00C57327" w:rsidRPr="00C85A8E" w:rsidRDefault="001C2DAE" w:rsidP="00C85A8E">
            <w:pPr>
              <w:jc w:val="center"/>
              <w:rPr>
                <w:color w:val="FF0000"/>
              </w:rPr>
            </w:pPr>
            <w:r w:rsidRPr="00C85A8E">
              <w:rPr>
                <w:color w:val="FF0000"/>
              </w:rPr>
              <w:t xml:space="preserve">All large items and </w:t>
            </w:r>
            <w:r w:rsidR="00FC611A" w:rsidRPr="00C85A8E">
              <w:rPr>
                <w:color w:val="FF0000"/>
              </w:rPr>
              <w:t xml:space="preserve">any </w:t>
            </w:r>
            <w:r w:rsidR="00C57327" w:rsidRPr="00C85A8E">
              <w:rPr>
                <w:color w:val="FF0000"/>
              </w:rPr>
              <w:t>items requiring a cart</w:t>
            </w:r>
          </w:p>
        </w:tc>
        <w:tc>
          <w:tcPr>
            <w:tcW w:w="1962" w:type="dxa"/>
            <w:shd w:val="clear" w:color="auto" w:fill="auto"/>
          </w:tcPr>
          <w:p w14:paraId="521E775A" w14:textId="77777777" w:rsidR="00C57327" w:rsidRDefault="008B20E2" w:rsidP="00C85A8E">
            <w:pPr>
              <w:jc w:val="center"/>
            </w:pPr>
            <w:r w:rsidRPr="00C85A8E">
              <w:rPr>
                <w:b/>
              </w:rPr>
              <w:t>8:30-</w:t>
            </w:r>
            <w:r w:rsidR="004A48AC" w:rsidRPr="00C85A8E">
              <w:rPr>
                <w:b/>
              </w:rPr>
              <w:t>11:30am</w:t>
            </w:r>
          </w:p>
        </w:tc>
        <w:tc>
          <w:tcPr>
            <w:tcW w:w="1836" w:type="dxa"/>
            <w:shd w:val="clear" w:color="auto" w:fill="auto"/>
          </w:tcPr>
          <w:p w14:paraId="75D59F2B" w14:textId="77777777" w:rsidR="00845E4C" w:rsidRDefault="00845E4C" w:rsidP="00C85A8E">
            <w:pPr>
              <w:jc w:val="center"/>
            </w:pPr>
          </w:p>
          <w:p w14:paraId="1F482EE8" w14:textId="77777777" w:rsidR="00C57327" w:rsidRDefault="00C57327" w:rsidP="00C85A8E">
            <w:pPr>
              <w:jc w:val="center"/>
            </w:pPr>
            <w:r>
              <w:t>X</w:t>
            </w:r>
          </w:p>
        </w:tc>
        <w:tc>
          <w:tcPr>
            <w:tcW w:w="2088" w:type="dxa"/>
            <w:shd w:val="clear" w:color="auto" w:fill="auto"/>
          </w:tcPr>
          <w:p w14:paraId="2F3C3E8B" w14:textId="77777777" w:rsidR="00845E4C" w:rsidRDefault="00845E4C" w:rsidP="00C85A8E">
            <w:pPr>
              <w:jc w:val="center"/>
            </w:pPr>
          </w:p>
          <w:p w14:paraId="3538202E" w14:textId="77777777" w:rsidR="00C57327" w:rsidRDefault="00C57327" w:rsidP="00C85A8E">
            <w:pPr>
              <w:jc w:val="center"/>
            </w:pPr>
            <w:r>
              <w:t>X</w:t>
            </w:r>
          </w:p>
        </w:tc>
      </w:tr>
      <w:tr w:rsidR="00C85A8E" w14:paraId="12CFE81D" w14:textId="77777777" w:rsidTr="00C85A8E">
        <w:trPr>
          <w:jc w:val="center"/>
        </w:trPr>
        <w:tc>
          <w:tcPr>
            <w:tcW w:w="2394" w:type="dxa"/>
            <w:shd w:val="clear" w:color="auto" w:fill="E0E0E0"/>
          </w:tcPr>
          <w:p w14:paraId="77C5DDCE" w14:textId="77777777" w:rsidR="00C57327" w:rsidRPr="00C85A8E" w:rsidRDefault="00013E7B" w:rsidP="00C85A8E">
            <w:pPr>
              <w:jc w:val="center"/>
              <w:rPr>
                <w:b/>
              </w:rPr>
            </w:pPr>
            <w:r w:rsidRPr="00C85A8E">
              <w:rPr>
                <w:b/>
              </w:rPr>
              <w:t>Show Open to P</w:t>
            </w:r>
            <w:r w:rsidR="00C57327" w:rsidRPr="00C85A8E">
              <w:rPr>
                <w:b/>
              </w:rPr>
              <w:t>ublic</w:t>
            </w:r>
          </w:p>
        </w:tc>
        <w:tc>
          <w:tcPr>
            <w:tcW w:w="2088" w:type="dxa"/>
            <w:shd w:val="clear" w:color="auto" w:fill="auto"/>
          </w:tcPr>
          <w:p w14:paraId="7CDB2ABB" w14:textId="77777777" w:rsidR="00C57327" w:rsidRDefault="00C57327" w:rsidP="00C85A8E">
            <w:pPr>
              <w:jc w:val="center"/>
            </w:pPr>
            <w:r>
              <w:t>X</w:t>
            </w:r>
          </w:p>
        </w:tc>
        <w:tc>
          <w:tcPr>
            <w:tcW w:w="1962" w:type="dxa"/>
            <w:shd w:val="clear" w:color="auto" w:fill="auto"/>
          </w:tcPr>
          <w:p w14:paraId="7F0354B8" w14:textId="77777777" w:rsidR="00C57327" w:rsidRPr="00C85A8E" w:rsidRDefault="00C57327" w:rsidP="00C85A8E">
            <w:pPr>
              <w:jc w:val="center"/>
              <w:rPr>
                <w:b/>
              </w:rPr>
            </w:pPr>
            <w:r w:rsidRPr="00C85A8E">
              <w:rPr>
                <w:b/>
              </w:rPr>
              <w:t>12pm – 9pm</w:t>
            </w:r>
          </w:p>
        </w:tc>
        <w:tc>
          <w:tcPr>
            <w:tcW w:w="1836" w:type="dxa"/>
            <w:shd w:val="clear" w:color="auto" w:fill="auto"/>
          </w:tcPr>
          <w:p w14:paraId="3DD622BC" w14:textId="77777777" w:rsidR="00C57327" w:rsidRPr="00C85A8E" w:rsidRDefault="00C57327" w:rsidP="00C85A8E">
            <w:pPr>
              <w:jc w:val="center"/>
              <w:rPr>
                <w:b/>
              </w:rPr>
            </w:pPr>
            <w:r w:rsidRPr="00C85A8E">
              <w:rPr>
                <w:b/>
              </w:rPr>
              <w:t>12pm – 9pm</w:t>
            </w:r>
          </w:p>
        </w:tc>
        <w:tc>
          <w:tcPr>
            <w:tcW w:w="2088" w:type="dxa"/>
            <w:shd w:val="clear" w:color="auto" w:fill="auto"/>
          </w:tcPr>
          <w:p w14:paraId="5AFF64EE" w14:textId="77777777" w:rsidR="00C57327" w:rsidRPr="00C85A8E" w:rsidRDefault="00C57327" w:rsidP="00C85A8E">
            <w:pPr>
              <w:jc w:val="center"/>
              <w:rPr>
                <w:b/>
              </w:rPr>
            </w:pPr>
            <w:r w:rsidRPr="00C85A8E">
              <w:rPr>
                <w:b/>
              </w:rPr>
              <w:t>10am – 6pm</w:t>
            </w:r>
          </w:p>
        </w:tc>
      </w:tr>
      <w:tr w:rsidR="00C85A8E" w14:paraId="0FF9186F" w14:textId="77777777" w:rsidTr="00C85A8E">
        <w:trPr>
          <w:jc w:val="center"/>
        </w:trPr>
        <w:tc>
          <w:tcPr>
            <w:tcW w:w="2394" w:type="dxa"/>
            <w:shd w:val="clear" w:color="auto" w:fill="E0E0E0"/>
          </w:tcPr>
          <w:p w14:paraId="4D08585B" w14:textId="77777777" w:rsidR="00931F39" w:rsidRPr="00C85A8E" w:rsidRDefault="00C57327" w:rsidP="00C85A8E">
            <w:pPr>
              <w:jc w:val="center"/>
              <w:rPr>
                <w:b/>
              </w:rPr>
            </w:pPr>
            <w:r w:rsidRPr="00C85A8E">
              <w:rPr>
                <w:b/>
              </w:rPr>
              <w:t>Restocking</w:t>
            </w:r>
          </w:p>
        </w:tc>
        <w:tc>
          <w:tcPr>
            <w:tcW w:w="2088" w:type="dxa"/>
            <w:shd w:val="clear" w:color="auto" w:fill="auto"/>
          </w:tcPr>
          <w:p w14:paraId="54328143" w14:textId="77777777" w:rsidR="00931F39" w:rsidRDefault="00C57327" w:rsidP="00C85A8E">
            <w:pPr>
              <w:jc w:val="center"/>
            </w:pPr>
            <w:r>
              <w:t>X</w:t>
            </w:r>
          </w:p>
        </w:tc>
        <w:tc>
          <w:tcPr>
            <w:tcW w:w="1962" w:type="dxa"/>
            <w:shd w:val="clear" w:color="auto" w:fill="auto"/>
          </w:tcPr>
          <w:p w14:paraId="3095B7E4" w14:textId="77777777" w:rsidR="00931F39" w:rsidRDefault="00C57327" w:rsidP="00C85A8E">
            <w:pPr>
              <w:jc w:val="center"/>
            </w:pPr>
            <w:r>
              <w:t>X</w:t>
            </w:r>
          </w:p>
        </w:tc>
        <w:tc>
          <w:tcPr>
            <w:tcW w:w="1836" w:type="dxa"/>
            <w:shd w:val="clear" w:color="auto" w:fill="auto"/>
          </w:tcPr>
          <w:p w14:paraId="7ABC636A" w14:textId="77777777" w:rsidR="00931F39" w:rsidRPr="00C85A8E" w:rsidRDefault="00C57327" w:rsidP="00C85A8E">
            <w:pPr>
              <w:jc w:val="center"/>
              <w:rPr>
                <w:b/>
              </w:rPr>
            </w:pPr>
            <w:r w:rsidRPr="00C85A8E">
              <w:rPr>
                <w:b/>
              </w:rPr>
              <w:t>8</w:t>
            </w:r>
            <w:r w:rsidR="008B20E2" w:rsidRPr="00C85A8E">
              <w:rPr>
                <w:b/>
              </w:rPr>
              <w:t>:30-</w:t>
            </w:r>
            <w:r w:rsidRPr="00C85A8E">
              <w:rPr>
                <w:b/>
              </w:rPr>
              <w:t>11:30am</w:t>
            </w:r>
          </w:p>
        </w:tc>
        <w:tc>
          <w:tcPr>
            <w:tcW w:w="2088" w:type="dxa"/>
            <w:shd w:val="clear" w:color="auto" w:fill="auto"/>
          </w:tcPr>
          <w:p w14:paraId="283EE58D" w14:textId="77777777" w:rsidR="00931F39" w:rsidRPr="00C85A8E" w:rsidRDefault="00C57327" w:rsidP="00C85A8E">
            <w:pPr>
              <w:jc w:val="center"/>
              <w:rPr>
                <w:b/>
              </w:rPr>
            </w:pPr>
            <w:r w:rsidRPr="00C85A8E">
              <w:rPr>
                <w:b/>
              </w:rPr>
              <w:t>8:30am – 9:30am</w:t>
            </w:r>
          </w:p>
        </w:tc>
      </w:tr>
      <w:tr w:rsidR="00C85A8E" w14:paraId="28A249A3" w14:textId="77777777" w:rsidTr="00C85A8E">
        <w:trPr>
          <w:jc w:val="center"/>
        </w:trPr>
        <w:tc>
          <w:tcPr>
            <w:tcW w:w="2394" w:type="dxa"/>
            <w:shd w:val="clear" w:color="auto" w:fill="E0E0E0"/>
          </w:tcPr>
          <w:p w14:paraId="622B155E" w14:textId="77777777" w:rsidR="00845E4C" w:rsidRPr="00C85A8E" w:rsidRDefault="00C57327" w:rsidP="00C85A8E">
            <w:pPr>
              <w:jc w:val="center"/>
              <w:rPr>
                <w:b/>
              </w:rPr>
            </w:pPr>
            <w:r w:rsidRPr="00C85A8E">
              <w:rPr>
                <w:b/>
              </w:rPr>
              <w:t xml:space="preserve">Dismantle &amp; </w:t>
            </w:r>
          </w:p>
          <w:p w14:paraId="29DF9616" w14:textId="77777777" w:rsidR="00931F39" w:rsidRPr="00C85A8E" w:rsidRDefault="00A55D90" w:rsidP="00C85A8E">
            <w:pPr>
              <w:jc w:val="center"/>
              <w:rPr>
                <w:b/>
              </w:rPr>
            </w:pPr>
            <w:r w:rsidRPr="00C85A8E">
              <w:rPr>
                <w:b/>
              </w:rPr>
              <w:t xml:space="preserve">Load </w:t>
            </w:r>
            <w:r w:rsidR="00C57327" w:rsidRPr="00C85A8E">
              <w:rPr>
                <w:b/>
              </w:rPr>
              <w:t>out</w:t>
            </w:r>
          </w:p>
        </w:tc>
        <w:tc>
          <w:tcPr>
            <w:tcW w:w="2088" w:type="dxa"/>
            <w:shd w:val="clear" w:color="auto" w:fill="auto"/>
          </w:tcPr>
          <w:p w14:paraId="018D82CB" w14:textId="77777777" w:rsidR="00931F39" w:rsidRDefault="00C57327" w:rsidP="00C85A8E">
            <w:pPr>
              <w:jc w:val="center"/>
            </w:pPr>
            <w:r>
              <w:t>X</w:t>
            </w:r>
          </w:p>
        </w:tc>
        <w:tc>
          <w:tcPr>
            <w:tcW w:w="1962" w:type="dxa"/>
            <w:shd w:val="clear" w:color="auto" w:fill="auto"/>
          </w:tcPr>
          <w:p w14:paraId="2CDF4D16" w14:textId="77777777" w:rsidR="00931F39" w:rsidRDefault="00C57327" w:rsidP="00C85A8E">
            <w:pPr>
              <w:jc w:val="center"/>
            </w:pPr>
            <w:r>
              <w:t>X</w:t>
            </w:r>
          </w:p>
        </w:tc>
        <w:tc>
          <w:tcPr>
            <w:tcW w:w="1836" w:type="dxa"/>
            <w:shd w:val="clear" w:color="auto" w:fill="auto"/>
          </w:tcPr>
          <w:p w14:paraId="0D9D0656" w14:textId="77777777" w:rsidR="00931F39" w:rsidRDefault="00C57327" w:rsidP="00C85A8E">
            <w:pPr>
              <w:jc w:val="center"/>
            </w:pPr>
            <w:r>
              <w:t>X</w:t>
            </w:r>
          </w:p>
        </w:tc>
        <w:tc>
          <w:tcPr>
            <w:tcW w:w="2088" w:type="dxa"/>
            <w:shd w:val="clear" w:color="auto" w:fill="auto"/>
          </w:tcPr>
          <w:p w14:paraId="5C08B8D7" w14:textId="77777777" w:rsidR="00931F39" w:rsidRPr="00C85A8E" w:rsidRDefault="00C57327" w:rsidP="00C85A8E">
            <w:pPr>
              <w:jc w:val="center"/>
              <w:rPr>
                <w:b/>
              </w:rPr>
            </w:pPr>
            <w:r w:rsidRPr="00C85A8E">
              <w:rPr>
                <w:b/>
              </w:rPr>
              <w:t>6pm</w:t>
            </w:r>
          </w:p>
          <w:p w14:paraId="55A7FD03" w14:textId="77777777" w:rsidR="00013E7B" w:rsidRPr="00013E7B" w:rsidRDefault="00013E7B" w:rsidP="00C85A8E">
            <w:pPr>
              <w:jc w:val="center"/>
            </w:pPr>
            <w:r>
              <w:t>No carts available until 6:45pm</w:t>
            </w:r>
          </w:p>
        </w:tc>
      </w:tr>
    </w:tbl>
    <w:p w14:paraId="74EFBB1E" w14:textId="77777777" w:rsidR="008714C8" w:rsidRDefault="008714C8" w:rsidP="008714C8"/>
    <w:p w14:paraId="2BEA63FD" w14:textId="77777777" w:rsidR="00A54434" w:rsidRDefault="00A54434" w:rsidP="00A54434">
      <w:r>
        <w:t>Check-in</w:t>
      </w:r>
    </w:p>
    <w:p w14:paraId="5A0A9E93" w14:textId="77777777" w:rsidR="00A54434" w:rsidRDefault="00A54434" w:rsidP="00A54434">
      <w:pPr>
        <w:numPr>
          <w:ilvl w:val="0"/>
          <w:numId w:val="2"/>
        </w:numPr>
      </w:pPr>
      <w:r>
        <w:t>Upon arrival one representative per business must check-in and pick up an information package and show badges at the Show Office.  The Show Office is located just off the lobby.</w:t>
      </w:r>
    </w:p>
    <w:p w14:paraId="64725A0C" w14:textId="77777777" w:rsidR="00DD0CF2" w:rsidRDefault="00DD0CF2" w:rsidP="00B01D28"/>
    <w:p w14:paraId="11F566BD" w14:textId="77777777" w:rsidR="00B01D28" w:rsidRDefault="00B90AC2" w:rsidP="00B01D28">
      <w:r>
        <w:t xml:space="preserve">Loading </w:t>
      </w:r>
      <w:r w:rsidR="00B01D28">
        <w:t>in and out</w:t>
      </w:r>
    </w:p>
    <w:p w14:paraId="0E73151D" w14:textId="77777777" w:rsidR="002661AE" w:rsidRDefault="002661AE" w:rsidP="00013E7B">
      <w:pPr>
        <w:numPr>
          <w:ilvl w:val="0"/>
          <w:numId w:val="2"/>
        </w:numPr>
      </w:pPr>
      <w:r>
        <w:t>Every vendor, market employee and volunteer must present a show badge to security to be permitted into the show area</w:t>
      </w:r>
      <w:r w:rsidR="00736053">
        <w:t xml:space="preserve"> during non-public hours.  This is to</w:t>
      </w:r>
      <w:r>
        <w:t xml:space="preserve"> ensure the security of your products.  </w:t>
      </w:r>
    </w:p>
    <w:p w14:paraId="6FFDB2B4" w14:textId="77777777" w:rsidR="00931F39" w:rsidRDefault="00845E4C" w:rsidP="00845E4C">
      <w:pPr>
        <w:numPr>
          <w:ilvl w:val="0"/>
          <w:numId w:val="2"/>
        </w:numPr>
      </w:pPr>
      <w:r>
        <w:t xml:space="preserve">Vendors will use the 2 overhead doors on the West side of the building to load in and out.  </w:t>
      </w:r>
      <w:r w:rsidR="00013E7B">
        <w:t xml:space="preserve">No vehicles or loading </w:t>
      </w:r>
      <w:r w:rsidR="00687955">
        <w:t>in or out</w:t>
      </w:r>
      <w:r w:rsidR="0094178C">
        <w:t xml:space="preserve"> will be permitted</w:t>
      </w:r>
      <w:r w:rsidR="00013E7B">
        <w:t xml:space="preserve"> </w:t>
      </w:r>
      <w:r w:rsidR="0094178C">
        <w:t>at ANY other doors</w:t>
      </w:r>
      <w:r w:rsidR="00013E7B">
        <w:t>.</w:t>
      </w:r>
    </w:p>
    <w:p w14:paraId="72BD93EE" w14:textId="5D2441E5" w:rsidR="00013E7B" w:rsidRDefault="000C145D" w:rsidP="00845E4C">
      <w:pPr>
        <w:numPr>
          <w:ilvl w:val="0"/>
          <w:numId w:val="2"/>
        </w:numPr>
      </w:pPr>
      <w:r>
        <w:t xml:space="preserve">Global Convention Services Ltd </w:t>
      </w:r>
      <w:r w:rsidR="00B01D28">
        <w:t xml:space="preserve">will provide </w:t>
      </w:r>
      <w:r w:rsidR="00736053">
        <w:t>carts for your use.  Please use them quickly and efficiently then return them to the loading area for the next vendors use.</w:t>
      </w:r>
    </w:p>
    <w:p w14:paraId="6D7283E2" w14:textId="77777777" w:rsidR="00736053" w:rsidRDefault="00736053" w:rsidP="00845E4C">
      <w:pPr>
        <w:numPr>
          <w:ilvl w:val="0"/>
          <w:numId w:val="2"/>
        </w:numPr>
      </w:pPr>
      <w:r>
        <w:t>PLEASE BE COURTEOUS WHILE LOADING-IN AND OUT.</w:t>
      </w:r>
    </w:p>
    <w:p w14:paraId="5D3A66EB" w14:textId="77777777" w:rsidR="00736053" w:rsidRDefault="00F7464A" w:rsidP="00F7464A">
      <w:pPr>
        <w:ind w:left="360"/>
      </w:pPr>
      <w:r>
        <w:tab/>
      </w:r>
      <w:r>
        <w:tab/>
        <w:t xml:space="preserve">- </w:t>
      </w:r>
      <w:r w:rsidR="00736053">
        <w:t xml:space="preserve">Do not block the loading area with your vehicle. </w:t>
      </w:r>
    </w:p>
    <w:p w14:paraId="248B1BEA" w14:textId="77777777" w:rsidR="000D2A5D" w:rsidRDefault="00F7464A" w:rsidP="000D2A5D">
      <w:pPr>
        <w:ind w:left="360"/>
      </w:pPr>
      <w:r>
        <w:tab/>
      </w:r>
      <w:r>
        <w:tab/>
        <w:t xml:space="preserve">- </w:t>
      </w:r>
      <w:r w:rsidR="00AE6FC0">
        <w:t>Do not remain</w:t>
      </w:r>
      <w:r w:rsidR="00736053">
        <w:t xml:space="preserve"> parked in the loading area after unloading</w:t>
      </w:r>
      <w:r w:rsidR="00AE6FC0">
        <w:t xml:space="preserve">. </w:t>
      </w:r>
      <w:r w:rsidR="0094178C">
        <w:t>Move your vehicle</w:t>
      </w:r>
      <w:r w:rsidR="00B90AC2">
        <w:t xml:space="preserve"> first, </w:t>
      </w:r>
      <w:r w:rsidR="00B90AC2">
        <w:tab/>
      </w:r>
      <w:r w:rsidR="00B90AC2">
        <w:tab/>
        <w:t xml:space="preserve">then </w:t>
      </w:r>
      <w:r w:rsidR="0094178C">
        <w:t xml:space="preserve">set-up your booth. The RCMP will be called if </w:t>
      </w:r>
      <w:r>
        <w:t>deemed</w:t>
      </w:r>
      <w:r w:rsidR="00AE6FC0">
        <w:t xml:space="preserve"> necessary. </w:t>
      </w:r>
    </w:p>
    <w:p w14:paraId="07BAB1FC" w14:textId="77777777" w:rsidR="00887949" w:rsidRDefault="00887949" w:rsidP="00887949">
      <w:pPr>
        <w:numPr>
          <w:ilvl w:val="0"/>
          <w:numId w:val="2"/>
        </w:numPr>
      </w:pPr>
      <w:r>
        <w:t>Vendors’ items, displays or products are not permitted to extend beyond booth boundaries.</w:t>
      </w:r>
    </w:p>
    <w:p w14:paraId="204AB916" w14:textId="77777777" w:rsidR="00AE6FC0" w:rsidRDefault="00C05A0A" w:rsidP="00845E4C">
      <w:pPr>
        <w:numPr>
          <w:ilvl w:val="0"/>
          <w:numId w:val="2"/>
        </w:numPr>
      </w:pPr>
      <w:r>
        <w:t>Absolutely no booths are to be taken down p</w:t>
      </w:r>
      <w:r w:rsidR="001C3196">
        <w:t>rior to 6pm on Saturday</w:t>
      </w:r>
      <w:r>
        <w:t xml:space="preserve">. </w:t>
      </w:r>
      <w:r w:rsidR="00AE6FC0">
        <w:t>Any vendors who begin packi</w:t>
      </w:r>
      <w:r w:rsidR="00BF0B72">
        <w:t xml:space="preserve">ng up or loading </w:t>
      </w:r>
      <w:r>
        <w:t>out before 6pm</w:t>
      </w:r>
      <w:r w:rsidR="00875ABA">
        <w:t xml:space="preserve"> will be banned from the show for one year. </w:t>
      </w:r>
    </w:p>
    <w:p w14:paraId="6DAB3EBB" w14:textId="7E43D4BC" w:rsidR="00AE6FC0" w:rsidRDefault="00AE6FC0" w:rsidP="00845E4C">
      <w:pPr>
        <w:numPr>
          <w:ilvl w:val="0"/>
          <w:numId w:val="2"/>
        </w:numPr>
      </w:pPr>
      <w:r>
        <w:t>Please note carts</w:t>
      </w:r>
      <w:r w:rsidR="00BF0B72">
        <w:t xml:space="preserve"> will not be available for load </w:t>
      </w:r>
      <w:r>
        <w:t xml:space="preserve">out until 6:45 </w:t>
      </w:r>
    </w:p>
    <w:p w14:paraId="5D927F8C" w14:textId="77777777" w:rsidR="00C05A0A" w:rsidRDefault="00C05A0A" w:rsidP="00F7464A"/>
    <w:p w14:paraId="58340230" w14:textId="77777777" w:rsidR="00C05A0A" w:rsidRDefault="00C05A0A" w:rsidP="00F3543B">
      <w:r>
        <w:t xml:space="preserve">Storage and </w:t>
      </w:r>
      <w:r w:rsidR="00F7464A">
        <w:t>Fire Regulations</w:t>
      </w:r>
    </w:p>
    <w:p w14:paraId="5E44CD98" w14:textId="77777777" w:rsidR="00C05A0A" w:rsidRDefault="00C05A0A" w:rsidP="00C05A0A">
      <w:pPr>
        <w:numPr>
          <w:ilvl w:val="0"/>
          <w:numId w:val="3"/>
        </w:numPr>
      </w:pPr>
      <w:r>
        <w:t>No booths can impede fire escape exits.</w:t>
      </w:r>
    </w:p>
    <w:p w14:paraId="1090181D" w14:textId="77777777" w:rsidR="00875ABA" w:rsidRDefault="00875ABA" w:rsidP="00875ABA"/>
    <w:p w14:paraId="02F9C67D" w14:textId="77777777" w:rsidR="00B90AC2" w:rsidRDefault="00F7464A" w:rsidP="00B90AC2">
      <w:pPr>
        <w:rPr>
          <w:u w:val="single"/>
        </w:rPr>
      </w:pPr>
      <w:r w:rsidRPr="00B90AC2">
        <w:rPr>
          <w:u w:val="single"/>
        </w:rPr>
        <w:t>Show Days</w:t>
      </w:r>
    </w:p>
    <w:p w14:paraId="4340547E" w14:textId="77777777" w:rsidR="00B90AC2" w:rsidRDefault="00A96341" w:rsidP="00A343A5">
      <w:pPr>
        <w:numPr>
          <w:ilvl w:val="0"/>
          <w:numId w:val="10"/>
        </w:numPr>
        <w:rPr>
          <w:u w:val="single"/>
        </w:rPr>
      </w:pPr>
      <w:r>
        <w:lastRenderedPageBreak/>
        <w:t xml:space="preserve">Please put your customers first. </w:t>
      </w:r>
    </w:p>
    <w:p w14:paraId="15F650A0" w14:textId="77777777" w:rsidR="00FC3013" w:rsidRDefault="0094178C" w:rsidP="00A343A5">
      <w:pPr>
        <w:numPr>
          <w:ilvl w:val="0"/>
          <w:numId w:val="10"/>
        </w:numPr>
      </w:pPr>
      <w:r>
        <w:t>You must be fully set-up 30 minutes before the show opens and</w:t>
      </w:r>
      <w:r w:rsidR="00AE599B">
        <w:t xml:space="preserve"> remain in you</w:t>
      </w:r>
      <w:r w:rsidR="00C40691">
        <w:t>r</w:t>
      </w:r>
      <w:r w:rsidR="00AE599B">
        <w:t xml:space="preserve"> booth</w:t>
      </w:r>
      <w:r>
        <w:t xml:space="preserve"> 15 minutes after the </w:t>
      </w:r>
      <w:r w:rsidR="00C05A0A">
        <w:t xml:space="preserve">show </w:t>
      </w:r>
      <w:r>
        <w:t>ends each day.</w:t>
      </w:r>
    </w:p>
    <w:p w14:paraId="257FD55B" w14:textId="77777777" w:rsidR="00A343A5" w:rsidRDefault="00A343A5" w:rsidP="00A343A5">
      <w:pPr>
        <w:numPr>
          <w:ilvl w:val="0"/>
          <w:numId w:val="10"/>
        </w:numPr>
      </w:pPr>
      <w:r>
        <w:t xml:space="preserve">No </w:t>
      </w:r>
      <w:proofErr w:type="gramStart"/>
      <w:r>
        <w:t>plug in</w:t>
      </w:r>
      <w:proofErr w:type="gramEnd"/>
      <w:r>
        <w:t xml:space="preserve"> heaters are allowed in your booth.  They will blow the breaker for your row.</w:t>
      </w:r>
    </w:p>
    <w:p w14:paraId="3428C59F" w14:textId="70ED93EB" w:rsidR="00F41C92" w:rsidRDefault="00A343A5" w:rsidP="00F41C92">
      <w:pPr>
        <w:numPr>
          <w:ilvl w:val="0"/>
          <w:numId w:val="10"/>
        </w:numPr>
      </w:pPr>
      <w:r>
        <w:t xml:space="preserve">No change or office supplies are available at the show. </w:t>
      </w:r>
    </w:p>
    <w:p w14:paraId="65509A3A" w14:textId="5B95E3B8" w:rsidR="00430D86" w:rsidRDefault="00430D86" w:rsidP="00430D86">
      <w:pPr>
        <w:ind w:left="720"/>
      </w:pPr>
    </w:p>
    <w:p w14:paraId="204DDFF0" w14:textId="6694C8B6" w:rsidR="00430D86" w:rsidRDefault="00430D86" w:rsidP="00430D86">
      <w:pPr>
        <w:ind w:left="720"/>
      </w:pPr>
    </w:p>
    <w:p w14:paraId="74E4D5BD" w14:textId="3260A20D" w:rsidR="00430D86" w:rsidRPr="00430D86" w:rsidRDefault="00430D86" w:rsidP="00430D86">
      <w:pPr>
        <w:ind w:left="360"/>
        <w:rPr>
          <w:b/>
          <w:bCs/>
          <w:u w:val="single"/>
        </w:rPr>
      </w:pPr>
      <w:r w:rsidRPr="00430D86">
        <w:rPr>
          <w:b/>
          <w:bCs/>
          <w:u w:val="single"/>
        </w:rPr>
        <w:t xml:space="preserve">COVID-19 </w:t>
      </w:r>
    </w:p>
    <w:p w14:paraId="3A48FD8C" w14:textId="31DE2F6A" w:rsidR="00430D86" w:rsidRDefault="00430D86" w:rsidP="00430D86">
      <w:pPr>
        <w:ind w:left="360"/>
      </w:pPr>
      <w:r>
        <w:t>Vendors must be prepared to follow all AHS C</w:t>
      </w:r>
      <w:r w:rsidR="002A7709">
        <w:t>OVID-19</w:t>
      </w:r>
      <w:r>
        <w:t xml:space="preserve"> safety </w:t>
      </w:r>
      <w:proofErr w:type="spellStart"/>
      <w:r>
        <w:t>protcols</w:t>
      </w:r>
      <w:proofErr w:type="spellEnd"/>
      <w:r>
        <w:t xml:space="preserve"> and regulations as well as all Evergreen park and Grande Prairie Farmers Market regulations.  Vendors who do not comply or follow rules set out for them will be asked to leave the premise immediately and will forfeit their right to sell and there will be no refund of funds paid to the Grande Prairie Farmers Market.</w:t>
      </w:r>
    </w:p>
    <w:p w14:paraId="1B323C21" w14:textId="77777777" w:rsidR="003D5A81" w:rsidRDefault="003D5A81" w:rsidP="003D5A81">
      <w:pPr>
        <w:ind w:left="360"/>
      </w:pPr>
    </w:p>
    <w:p w14:paraId="71398FE2" w14:textId="77777777" w:rsidR="00A343A5" w:rsidRPr="00F41C92" w:rsidRDefault="00F41C92" w:rsidP="003D5A81">
      <w:pPr>
        <w:ind w:left="360" w:hanging="360"/>
      </w:pPr>
      <w:r w:rsidRPr="00F41C92">
        <w:rPr>
          <w:sz w:val="28"/>
          <w:szCs w:val="28"/>
        </w:rPr>
        <w:t>Please make whatever arrangements are necessary to be prepared to follow all rules.</w:t>
      </w:r>
    </w:p>
    <w:sectPr w:rsidR="00A343A5" w:rsidRPr="00F41C92" w:rsidSect="00F41C92">
      <w:footerReference w:type="default" r:id="rId8"/>
      <w:pgSz w:w="12240" w:h="15840"/>
      <w:pgMar w:top="540" w:right="900" w:bottom="10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E2E0" w14:textId="77777777" w:rsidR="00024E29" w:rsidRDefault="00024E29" w:rsidP="00430D86">
      <w:r>
        <w:separator/>
      </w:r>
    </w:p>
  </w:endnote>
  <w:endnote w:type="continuationSeparator" w:id="0">
    <w:p w14:paraId="2A68D9C2" w14:textId="77777777" w:rsidR="00024E29" w:rsidRDefault="00024E29" w:rsidP="0043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841179"/>
      <w:docPartObj>
        <w:docPartGallery w:val="Page Numbers (Bottom of Page)"/>
        <w:docPartUnique/>
      </w:docPartObj>
    </w:sdtPr>
    <w:sdtEndPr>
      <w:rPr>
        <w:noProof/>
      </w:rPr>
    </w:sdtEndPr>
    <w:sdtContent>
      <w:p w14:paraId="78EB312B" w14:textId="77856EA3" w:rsidR="00430D86" w:rsidRDefault="00430D8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C0A45A7" w14:textId="70F43FD1" w:rsidR="00430D86" w:rsidRPr="00430D86" w:rsidRDefault="00430D86">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855B1" w14:textId="77777777" w:rsidR="00024E29" w:rsidRDefault="00024E29" w:rsidP="00430D86">
      <w:r>
        <w:separator/>
      </w:r>
    </w:p>
  </w:footnote>
  <w:footnote w:type="continuationSeparator" w:id="0">
    <w:p w14:paraId="7379915D" w14:textId="77777777" w:rsidR="00024E29" w:rsidRDefault="00024E29" w:rsidP="0043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ADC"/>
    <w:multiLevelType w:val="hybridMultilevel"/>
    <w:tmpl w:val="6F44E1D8"/>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E353E52"/>
    <w:multiLevelType w:val="hybridMultilevel"/>
    <w:tmpl w:val="E6B697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D1524"/>
    <w:multiLevelType w:val="hybridMultilevel"/>
    <w:tmpl w:val="91447BA6"/>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0F">
      <w:start w:val="1"/>
      <w:numFmt w:val="decimal"/>
      <w:lvlText w:val="%3."/>
      <w:lvlJc w:val="left"/>
      <w:pPr>
        <w:tabs>
          <w:tab w:val="num" w:pos="2340"/>
        </w:tabs>
        <w:ind w:left="2340" w:hanging="36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AB0047D"/>
    <w:multiLevelType w:val="hybridMultilevel"/>
    <w:tmpl w:val="DE420CD0"/>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30B4975"/>
    <w:multiLevelType w:val="hybridMultilevel"/>
    <w:tmpl w:val="94E0CC94"/>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3B6562"/>
    <w:multiLevelType w:val="hybridMultilevel"/>
    <w:tmpl w:val="4AB44F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36C7D"/>
    <w:multiLevelType w:val="hybridMultilevel"/>
    <w:tmpl w:val="82C6822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156E0"/>
    <w:multiLevelType w:val="hybridMultilevel"/>
    <w:tmpl w:val="50183D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A4381"/>
    <w:multiLevelType w:val="hybridMultilevel"/>
    <w:tmpl w:val="E0C6A8C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7E5A5C"/>
    <w:multiLevelType w:val="hybridMultilevel"/>
    <w:tmpl w:val="3A1EE804"/>
    <w:lvl w:ilvl="0" w:tplc="A93C0E3C">
      <w:start w:val="5"/>
      <w:numFmt w:val="bullet"/>
      <w:lvlText w:val=""/>
      <w:lvlJc w:val="left"/>
      <w:pPr>
        <w:tabs>
          <w:tab w:val="num" w:pos="720"/>
        </w:tabs>
        <w:ind w:left="720" w:hanging="360"/>
      </w:pPr>
      <w:rPr>
        <w:rFonts w:ascii="Wingdings 2" w:eastAsia="Times New Roman" w:hAnsi="Wingdings 2" w:cs="Times New Roman"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B20556"/>
    <w:multiLevelType w:val="hybridMultilevel"/>
    <w:tmpl w:val="3CCCCBA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434399981">
    <w:abstractNumId w:val="9"/>
  </w:num>
  <w:num w:numId="2" w16cid:durableId="1142699192">
    <w:abstractNumId w:val="7"/>
  </w:num>
  <w:num w:numId="3" w16cid:durableId="736323708">
    <w:abstractNumId w:val="6"/>
  </w:num>
  <w:num w:numId="4" w16cid:durableId="1141923213">
    <w:abstractNumId w:val="8"/>
  </w:num>
  <w:num w:numId="5" w16cid:durableId="2052531482">
    <w:abstractNumId w:val="4"/>
  </w:num>
  <w:num w:numId="6" w16cid:durableId="1559196829">
    <w:abstractNumId w:val="2"/>
  </w:num>
  <w:num w:numId="7" w16cid:durableId="1956669062">
    <w:abstractNumId w:val="0"/>
  </w:num>
  <w:num w:numId="8" w16cid:durableId="43138996">
    <w:abstractNumId w:val="1"/>
  </w:num>
  <w:num w:numId="9" w16cid:durableId="585461244">
    <w:abstractNumId w:val="3"/>
  </w:num>
  <w:num w:numId="10" w16cid:durableId="975530247">
    <w:abstractNumId w:val="10"/>
  </w:num>
  <w:num w:numId="11" w16cid:durableId="16805479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28"/>
    <w:rsid w:val="00006EF8"/>
    <w:rsid w:val="00013E7B"/>
    <w:rsid w:val="00024E29"/>
    <w:rsid w:val="00037045"/>
    <w:rsid w:val="000714F4"/>
    <w:rsid w:val="000717EC"/>
    <w:rsid w:val="00071BBC"/>
    <w:rsid w:val="00073059"/>
    <w:rsid w:val="0008787C"/>
    <w:rsid w:val="000C145D"/>
    <w:rsid w:val="000D2A5D"/>
    <w:rsid w:val="001002CA"/>
    <w:rsid w:val="00107FE4"/>
    <w:rsid w:val="00115A25"/>
    <w:rsid w:val="00117071"/>
    <w:rsid w:val="0013559D"/>
    <w:rsid w:val="00141598"/>
    <w:rsid w:val="0015052A"/>
    <w:rsid w:val="001565E3"/>
    <w:rsid w:val="00182E73"/>
    <w:rsid w:val="00196BD7"/>
    <w:rsid w:val="001C2DAE"/>
    <w:rsid w:val="001C3196"/>
    <w:rsid w:val="001C763D"/>
    <w:rsid w:val="001E4551"/>
    <w:rsid w:val="0022015E"/>
    <w:rsid w:val="002277A8"/>
    <w:rsid w:val="002661AE"/>
    <w:rsid w:val="00283445"/>
    <w:rsid w:val="002A7709"/>
    <w:rsid w:val="002E5432"/>
    <w:rsid w:val="002F2488"/>
    <w:rsid w:val="00304266"/>
    <w:rsid w:val="00341BF1"/>
    <w:rsid w:val="00353967"/>
    <w:rsid w:val="00353B4F"/>
    <w:rsid w:val="00356636"/>
    <w:rsid w:val="00376F79"/>
    <w:rsid w:val="003B068B"/>
    <w:rsid w:val="003B467E"/>
    <w:rsid w:val="003D5A81"/>
    <w:rsid w:val="003D6665"/>
    <w:rsid w:val="003E6974"/>
    <w:rsid w:val="00416774"/>
    <w:rsid w:val="00430D86"/>
    <w:rsid w:val="00437D95"/>
    <w:rsid w:val="0045375C"/>
    <w:rsid w:val="004654B5"/>
    <w:rsid w:val="00487AC3"/>
    <w:rsid w:val="004A4124"/>
    <w:rsid w:val="004A48AC"/>
    <w:rsid w:val="004B0628"/>
    <w:rsid w:val="004B128F"/>
    <w:rsid w:val="004E6C63"/>
    <w:rsid w:val="005547DF"/>
    <w:rsid w:val="00567D56"/>
    <w:rsid w:val="00571BF0"/>
    <w:rsid w:val="00577229"/>
    <w:rsid w:val="00584854"/>
    <w:rsid w:val="00586AB8"/>
    <w:rsid w:val="00590CC0"/>
    <w:rsid w:val="006026A1"/>
    <w:rsid w:val="00622F62"/>
    <w:rsid w:val="00624F06"/>
    <w:rsid w:val="00635BBC"/>
    <w:rsid w:val="006536EF"/>
    <w:rsid w:val="00665BAC"/>
    <w:rsid w:val="00674052"/>
    <w:rsid w:val="00687955"/>
    <w:rsid w:val="006B30C9"/>
    <w:rsid w:val="006B321A"/>
    <w:rsid w:val="00706091"/>
    <w:rsid w:val="00713F84"/>
    <w:rsid w:val="00732F1E"/>
    <w:rsid w:val="00736053"/>
    <w:rsid w:val="007443BB"/>
    <w:rsid w:val="0075535C"/>
    <w:rsid w:val="0077141E"/>
    <w:rsid w:val="00793306"/>
    <w:rsid w:val="007B0F2A"/>
    <w:rsid w:val="007D1DA6"/>
    <w:rsid w:val="007D2F1E"/>
    <w:rsid w:val="007F73A9"/>
    <w:rsid w:val="00845E4C"/>
    <w:rsid w:val="008714C8"/>
    <w:rsid w:val="00875ABA"/>
    <w:rsid w:val="00887949"/>
    <w:rsid w:val="00897408"/>
    <w:rsid w:val="008B20E2"/>
    <w:rsid w:val="008B35AC"/>
    <w:rsid w:val="008F1889"/>
    <w:rsid w:val="00910B45"/>
    <w:rsid w:val="009241E5"/>
    <w:rsid w:val="00926484"/>
    <w:rsid w:val="00931F39"/>
    <w:rsid w:val="0094178C"/>
    <w:rsid w:val="00951DFA"/>
    <w:rsid w:val="00953BF5"/>
    <w:rsid w:val="00956BBC"/>
    <w:rsid w:val="00964344"/>
    <w:rsid w:val="00993A7D"/>
    <w:rsid w:val="009D2EC9"/>
    <w:rsid w:val="009F21FC"/>
    <w:rsid w:val="009F7230"/>
    <w:rsid w:val="00A16E40"/>
    <w:rsid w:val="00A274E1"/>
    <w:rsid w:val="00A303BA"/>
    <w:rsid w:val="00A343A5"/>
    <w:rsid w:val="00A52FC5"/>
    <w:rsid w:val="00A54434"/>
    <w:rsid w:val="00A55D90"/>
    <w:rsid w:val="00A7276A"/>
    <w:rsid w:val="00A75A73"/>
    <w:rsid w:val="00A76EB5"/>
    <w:rsid w:val="00A96341"/>
    <w:rsid w:val="00AB72EA"/>
    <w:rsid w:val="00AD41FC"/>
    <w:rsid w:val="00AE599B"/>
    <w:rsid w:val="00AE619F"/>
    <w:rsid w:val="00AE6FC0"/>
    <w:rsid w:val="00B0165B"/>
    <w:rsid w:val="00B01D28"/>
    <w:rsid w:val="00B0381B"/>
    <w:rsid w:val="00B15040"/>
    <w:rsid w:val="00B22E83"/>
    <w:rsid w:val="00B26B75"/>
    <w:rsid w:val="00B312CB"/>
    <w:rsid w:val="00B32DCD"/>
    <w:rsid w:val="00B477DC"/>
    <w:rsid w:val="00B5031A"/>
    <w:rsid w:val="00B90AC2"/>
    <w:rsid w:val="00BA2D77"/>
    <w:rsid w:val="00BD21E9"/>
    <w:rsid w:val="00BF0B72"/>
    <w:rsid w:val="00C05A0A"/>
    <w:rsid w:val="00C26BF3"/>
    <w:rsid w:val="00C37929"/>
    <w:rsid w:val="00C40691"/>
    <w:rsid w:val="00C5492E"/>
    <w:rsid w:val="00C55F64"/>
    <w:rsid w:val="00C55FE1"/>
    <w:rsid w:val="00C57327"/>
    <w:rsid w:val="00C74869"/>
    <w:rsid w:val="00C8412F"/>
    <w:rsid w:val="00C85A8E"/>
    <w:rsid w:val="00C92EBB"/>
    <w:rsid w:val="00CA71A1"/>
    <w:rsid w:val="00CD2555"/>
    <w:rsid w:val="00D00CEB"/>
    <w:rsid w:val="00D204B8"/>
    <w:rsid w:val="00D34B62"/>
    <w:rsid w:val="00D4020C"/>
    <w:rsid w:val="00D43319"/>
    <w:rsid w:val="00D529C5"/>
    <w:rsid w:val="00D735AF"/>
    <w:rsid w:val="00D939FF"/>
    <w:rsid w:val="00DC05DB"/>
    <w:rsid w:val="00DC720A"/>
    <w:rsid w:val="00DD0CF2"/>
    <w:rsid w:val="00E14EA4"/>
    <w:rsid w:val="00E210EE"/>
    <w:rsid w:val="00E30B8F"/>
    <w:rsid w:val="00E37CC9"/>
    <w:rsid w:val="00E415A5"/>
    <w:rsid w:val="00E74C68"/>
    <w:rsid w:val="00E763B2"/>
    <w:rsid w:val="00E85534"/>
    <w:rsid w:val="00E90E7D"/>
    <w:rsid w:val="00EA0C95"/>
    <w:rsid w:val="00EB57B7"/>
    <w:rsid w:val="00EC582C"/>
    <w:rsid w:val="00ED71EF"/>
    <w:rsid w:val="00EE4C79"/>
    <w:rsid w:val="00EF1D99"/>
    <w:rsid w:val="00F04A7C"/>
    <w:rsid w:val="00F2304D"/>
    <w:rsid w:val="00F3543B"/>
    <w:rsid w:val="00F35E7F"/>
    <w:rsid w:val="00F37852"/>
    <w:rsid w:val="00F41C92"/>
    <w:rsid w:val="00F7318A"/>
    <w:rsid w:val="00F7464A"/>
    <w:rsid w:val="00FB2E3A"/>
    <w:rsid w:val="00FC3013"/>
    <w:rsid w:val="00FC611A"/>
    <w:rsid w:val="00FF4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30943"/>
  <w15:chartTrackingRefBased/>
  <w15:docId w15:val="{1F7B871D-9BDE-485B-9F5A-0EA6A791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6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967"/>
    <w:rPr>
      <w:color w:val="0000FF"/>
      <w:u w:val="single"/>
    </w:rPr>
  </w:style>
  <w:style w:type="paragraph" w:styleId="BalloonText">
    <w:name w:val="Balloon Text"/>
    <w:basedOn w:val="Normal"/>
    <w:semiHidden/>
    <w:rsid w:val="00A76EB5"/>
    <w:rPr>
      <w:rFonts w:ascii="Tahoma" w:hAnsi="Tahoma" w:cs="Tahoma"/>
      <w:sz w:val="16"/>
      <w:szCs w:val="16"/>
    </w:rPr>
  </w:style>
  <w:style w:type="paragraph" w:styleId="ListParagraph">
    <w:name w:val="List Paragraph"/>
    <w:basedOn w:val="Normal"/>
    <w:uiPriority w:val="34"/>
    <w:qFormat/>
    <w:rsid w:val="00430D86"/>
    <w:pPr>
      <w:ind w:left="720"/>
      <w:contextualSpacing/>
    </w:pPr>
  </w:style>
  <w:style w:type="paragraph" w:styleId="Header">
    <w:name w:val="header"/>
    <w:basedOn w:val="Normal"/>
    <w:link w:val="HeaderChar"/>
    <w:rsid w:val="00430D86"/>
    <w:pPr>
      <w:tabs>
        <w:tab w:val="center" w:pos="4680"/>
        <w:tab w:val="right" w:pos="9360"/>
      </w:tabs>
    </w:pPr>
  </w:style>
  <w:style w:type="character" w:customStyle="1" w:styleId="HeaderChar">
    <w:name w:val="Header Char"/>
    <w:basedOn w:val="DefaultParagraphFont"/>
    <w:link w:val="Header"/>
    <w:rsid w:val="00430D86"/>
    <w:rPr>
      <w:sz w:val="24"/>
      <w:szCs w:val="24"/>
      <w:lang w:val="en-US" w:eastAsia="en-US"/>
    </w:rPr>
  </w:style>
  <w:style w:type="paragraph" w:styleId="Footer">
    <w:name w:val="footer"/>
    <w:basedOn w:val="Normal"/>
    <w:link w:val="FooterChar"/>
    <w:uiPriority w:val="99"/>
    <w:rsid w:val="00430D86"/>
    <w:pPr>
      <w:tabs>
        <w:tab w:val="center" w:pos="4680"/>
        <w:tab w:val="right" w:pos="9360"/>
      </w:tabs>
    </w:pPr>
  </w:style>
  <w:style w:type="character" w:customStyle="1" w:styleId="FooterChar">
    <w:name w:val="Footer Char"/>
    <w:basedOn w:val="DefaultParagraphFont"/>
    <w:link w:val="Footer"/>
    <w:uiPriority w:val="99"/>
    <w:rsid w:val="00430D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GP Farmers Market</dc:creator>
  <cp:keywords/>
  <dc:description/>
  <cp:lastModifiedBy>chelsea bohnen</cp:lastModifiedBy>
  <cp:revision>3</cp:revision>
  <cp:lastPrinted>2022-11-21T21:02:00Z</cp:lastPrinted>
  <dcterms:created xsi:type="dcterms:W3CDTF">2023-11-08T17:13:00Z</dcterms:created>
  <dcterms:modified xsi:type="dcterms:W3CDTF">2023-11-27T17:27:00Z</dcterms:modified>
</cp:coreProperties>
</file>